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F" w:rsidRDefault="005439EF">
      <w:pPr>
        <w:pStyle w:val="Tekstpodstawowy"/>
        <w:spacing w:before="5"/>
        <w:rPr>
          <w:sz w:val="18"/>
        </w:rPr>
      </w:pPr>
    </w:p>
    <w:p w:rsidR="005439EF" w:rsidRDefault="00C35BF5">
      <w:pPr>
        <w:spacing w:before="92"/>
        <w:ind w:right="132"/>
        <w:jc w:val="right"/>
        <w:rPr>
          <w:i/>
        </w:rPr>
      </w:pPr>
      <w:r>
        <w:rPr>
          <w:i/>
        </w:rPr>
        <w:t>Załącznik nr 4 do Umowy</w:t>
      </w:r>
    </w:p>
    <w:p w:rsidR="005439EF" w:rsidRDefault="005439EF">
      <w:pPr>
        <w:pStyle w:val="Tekstpodstawowy"/>
        <w:spacing w:before="2"/>
        <w:rPr>
          <w:i/>
          <w:sz w:val="13"/>
        </w:rPr>
      </w:pPr>
    </w:p>
    <w:p w:rsidR="005439EF" w:rsidRDefault="00C35BF5">
      <w:pPr>
        <w:pStyle w:val="Nagwek1"/>
        <w:spacing w:before="92"/>
      </w:pPr>
      <w:r>
        <w:t>PROTOKÓŁ ODBIORU ZAMÓWIENIA NA ŚWIADCZENIE USŁUGI</w:t>
      </w:r>
    </w:p>
    <w:p w:rsidR="005439EF" w:rsidRDefault="005439EF">
      <w:pPr>
        <w:pStyle w:val="Tekstpodstawowy"/>
        <w:spacing w:before="9"/>
        <w:rPr>
          <w:b/>
          <w:sz w:val="20"/>
        </w:rPr>
      </w:pPr>
    </w:p>
    <w:p w:rsidR="005439EF" w:rsidRDefault="00C35BF5">
      <w:pPr>
        <w:ind w:left="5793" w:right="5675"/>
        <w:jc w:val="center"/>
        <w:rPr>
          <w:b/>
        </w:rPr>
      </w:pPr>
      <w:r>
        <w:rPr>
          <w:b/>
        </w:rPr>
        <w:t>W RAMACH KONKURSU….</w:t>
      </w:r>
    </w:p>
    <w:p w:rsidR="005439EF" w:rsidRDefault="005439EF">
      <w:pPr>
        <w:pStyle w:val="Tekstpodstawowy"/>
        <w:spacing w:before="6"/>
        <w:rPr>
          <w:b/>
          <w:sz w:val="20"/>
        </w:rPr>
      </w:pPr>
    </w:p>
    <w:p w:rsidR="005439EF" w:rsidRDefault="00C35BF5">
      <w:pPr>
        <w:spacing w:before="1"/>
        <w:ind w:left="255"/>
        <w:rPr>
          <w:b/>
        </w:rPr>
      </w:pPr>
      <w:r>
        <w:rPr>
          <w:b/>
        </w:rPr>
        <w:t>Miejsce dokonania odbioru:</w:t>
      </w:r>
      <w:r>
        <w:rPr>
          <w:b/>
          <w:spacing w:val="54"/>
        </w:rPr>
        <w:t xml:space="preserve"> </w:t>
      </w:r>
      <w:r>
        <w:rPr>
          <w:b/>
        </w:rPr>
        <w:t>........</w:t>
      </w:r>
    </w:p>
    <w:p w:rsidR="005439EF" w:rsidRDefault="005439EF">
      <w:pPr>
        <w:pStyle w:val="Tekstpodstawowy"/>
        <w:spacing w:before="4"/>
        <w:rPr>
          <w:b/>
          <w:sz w:val="20"/>
        </w:rPr>
      </w:pPr>
    </w:p>
    <w:p w:rsidR="005439EF" w:rsidRDefault="000B4C1C" w:rsidP="000B4C1C">
      <w:pPr>
        <w:pStyle w:val="Tekstpodstawowy"/>
        <w:tabs>
          <w:tab w:val="left" w:pos="1971"/>
          <w:tab w:val="left" w:pos="3055"/>
          <w:tab w:val="left" w:pos="3662"/>
          <w:tab w:val="left" w:pos="4893"/>
          <w:tab w:val="left" w:pos="6502"/>
          <w:tab w:val="left" w:pos="7205"/>
          <w:tab w:val="left" w:pos="8402"/>
          <w:tab w:val="left" w:pos="9657"/>
          <w:tab w:val="left" w:pos="10387"/>
          <w:tab w:val="left" w:pos="11594"/>
          <w:tab w:val="left" w:pos="12235"/>
          <w:tab w:val="left" w:pos="13161"/>
        </w:tabs>
        <w:spacing w:line="252" w:lineRule="exact"/>
        <w:ind w:left="255"/>
      </w:pPr>
      <w:r>
        <w:t xml:space="preserve">Przedmiotem usługi i </w:t>
      </w:r>
      <w:r w:rsidR="00C35BF5">
        <w:t>odbio</w:t>
      </w:r>
      <w:r>
        <w:t xml:space="preserve">ru zamówienia w ramach Umowy nr ………………………………...........  z dnia </w:t>
      </w:r>
      <w:r w:rsidR="00C35BF5">
        <w:t>....................</w:t>
      </w:r>
      <w:r>
        <w:t xml:space="preserve">.......  </w:t>
      </w:r>
      <w:r w:rsidR="00C35BF5">
        <w:t>z</w:t>
      </w:r>
      <w:r w:rsidR="00C35BF5">
        <w:rPr>
          <w:spacing w:val="-3"/>
        </w:rPr>
        <w:t xml:space="preserve"> </w:t>
      </w:r>
      <w:r w:rsidR="00C35BF5">
        <w:t>Panią/Panem</w:t>
      </w:r>
      <w:r>
        <w:t xml:space="preserve"> ………………………………..</w:t>
      </w:r>
      <w:r w:rsidR="00C35BF5">
        <w:tab/>
        <w:t>jest</w:t>
      </w:r>
      <w:r w:rsidR="00C35BF5">
        <w:rPr>
          <w:vertAlign w:val="superscript"/>
        </w:rPr>
        <w:t>1</w:t>
      </w:r>
    </w:p>
    <w:p w:rsidR="005439EF" w:rsidRDefault="005439EF" w:rsidP="000B4C1C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8"/>
        <w:gridCol w:w="3545"/>
        <w:gridCol w:w="5528"/>
      </w:tblGrid>
      <w:tr w:rsidR="005439EF">
        <w:trPr>
          <w:trHeight w:val="508"/>
        </w:trPr>
        <w:tc>
          <w:tcPr>
            <w:tcW w:w="850" w:type="dxa"/>
            <w:shd w:val="clear" w:color="auto" w:fill="BEBEBE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shd w:val="clear" w:color="auto" w:fill="BEBEBE"/>
          </w:tcPr>
          <w:p w:rsidR="005439EF" w:rsidRDefault="00C35BF5">
            <w:pPr>
              <w:pStyle w:val="TableParagraph"/>
              <w:spacing w:before="122"/>
              <w:ind w:left="914"/>
              <w:rPr>
                <w:b/>
                <w:sz w:val="20"/>
              </w:rPr>
            </w:pPr>
            <w:r>
              <w:rPr>
                <w:b/>
                <w:sz w:val="20"/>
              </w:rPr>
              <w:t>Rodzaj pracy</w:t>
            </w:r>
          </w:p>
        </w:tc>
        <w:tc>
          <w:tcPr>
            <w:tcW w:w="3545" w:type="dxa"/>
            <w:shd w:val="clear" w:color="auto" w:fill="BEBEBE"/>
          </w:tcPr>
          <w:p w:rsidR="005439EF" w:rsidRDefault="00C35BF5">
            <w:pPr>
              <w:pStyle w:val="TableParagraph"/>
              <w:spacing w:before="122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wniosku</w:t>
            </w:r>
          </w:p>
        </w:tc>
        <w:tc>
          <w:tcPr>
            <w:tcW w:w="5528" w:type="dxa"/>
            <w:shd w:val="clear" w:color="auto" w:fill="BEBEBE"/>
          </w:tcPr>
          <w:p w:rsidR="005439EF" w:rsidRDefault="00C35BF5">
            <w:pPr>
              <w:pStyle w:val="TableParagraph"/>
              <w:spacing w:before="122"/>
              <w:ind w:left="1239"/>
              <w:rPr>
                <w:b/>
                <w:sz w:val="20"/>
              </w:rPr>
            </w:pPr>
            <w:r>
              <w:rPr>
                <w:b/>
                <w:sz w:val="20"/>
              </w:rPr>
              <w:t>Nazwa Wnioskodawcy/Beneficjenta</w:t>
            </w:r>
          </w:p>
        </w:tc>
      </w:tr>
      <w:tr w:rsidR="005439EF">
        <w:trPr>
          <w:trHeight w:val="662"/>
        </w:trPr>
        <w:tc>
          <w:tcPr>
            <w:tcW w:w="850" w:type="dxa"/>
          </w:tcPr>
          <w:p w:rsidR="005439EF" w:rsidRDefault="005439EF">
            <w:pPr>
              <w:pStyle w:val="TableParagraph"/>
              <w:spacing w:before="6"/>
              <w:rPr>
                <w:sz w:val="7"/>
              </w:rPr>
            </w:pPr>
          </w:p>
          <w:p w:rsidR="005439EF" w:rsidRDefault="00C35BF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0792" cy="1337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439EF" w:rsidRDefault="00C35BF5">
            <w:pPr>
              <w:pStyle w:val="TableParagraph"/>
              <w:spacing w:before="62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przeprowadzenie oceny merytorycznej projektu</w:t>
            </w:r>
          </w:p>
        </w:tc>
        <w:tc>
          <w:tcPr>
            <w:tcW w:w="3545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</w:tr>
      <w:tr w:rsidR="005439EF">
        <w:trPr>
          <w:trHeight w:val="659"/>
        </w:trPr>
        <w:tc>
          <w:tcPr>
            <w:tcW w:w="850" w:type="dxa"/>
          </w:tcPr>
          <w:p w:rsidR="005439EF" w:rsidRDefault="005439EF">
            <w:pPr>
              <w:pStyle w:val="TableParagraph"/>
              <w:spacing w:before="5"/>
              <w:rPr>
                <w:sz w:val="7"/>
              </w:rPr>
            </w:pPr>
          </w:p>
          <w:p w:rsidR="005439EF" w:rsidRDefault="00C35BF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0792" cy="13373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439EF" w:rsidRPr="000B4C1C" w:rsidRDefault="00C35BF5">
            <w:pPr>
              <w:pStyle w:val="TableParagraph"/>
              <w:spacing w:before="197"/>
              <w:ind w:left="110"/>
              <w:rPr>
                <w:sz w:val="20"/>
              </w:rPr>
            </w:pPr>
            <w:r w:rsidRPr="000B4C1C">
              <w:rPr>
                <w:sz w:val="20"/>
              </w:rPr>
              <w:t>zgłoszenie uwag do projektu</w:t>
            </w:r>
          </w:p>
        </w:tc>
        <w:tc>
          <w:tcPr>
            <w:tcW w:w="3545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</w:tr>
      <w:tr w:rsidR="005439EF">
        <w:trPr>
          <w:trHeight w:val="794"/>
        </w:trPr>
        <w:tc>
          <w:tcPr>
            <w:tcW w:w="850" w:type="dxa"/>
          </w:tcPr>
          <w:p w:rsidR="005439EF" w:rsidRDefault="005439EF">
            <w:pPr>
              <w:pStyle w:val="TableParagraph"/>
              <w:spacing w:before="5"/>
              <w:rPr>
                <w:sz w:val="7"/>
              </w:rPr>
            </w:pPr>
          </w:p>
          <w:p w:rsidR="005439EF" w:rsidRDefault="00C35BF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0792" cy="13373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439EF" w:rsidRDefault="00C35BF5">
            <w:pPr>
              <w:pStyle w:val="TableParagraph"/>
              <w:spacing w:line="276" w:lineRule="auto"/>
              <w:ind w:left="110" w:right="111"/>
              <w:rPr>
                <w:sz w:val="20"/>
              </w:rPr>
            </w:pPr>
            <w:r>
              <w:rPr>
                <w:sz w:val="20"/>
              </w:rPr>
              <w:t>sporządzenie opinii w zakresie rozpatrzenia protestu od wyników</w:t>
            </w:r>
          </w:p>
          <w:p w:rsidR="005439EF" w:rsidRDefault="00C35BF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oceny wniosku o dofinansowanie</w:t>
            </w:r>
          </w:p>
        </w:tc>
        <w:tc>
          <w:tcPr>
            <w:tcW w:w="3545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</w:tr>
      <w:tr w:rsidR="005439EF">
        <w:trPr>
          <w:trHeight w:val="791"/>
        </w:trPr>
        <w:tc>
          <w:tcPr>
            <w:tcW w:w="850" w:type="dxa"/>
          </w:tcPr>
          <w:p w:rsidR="005439EF" w:rsidRDefault="005439EF">
            <w:pPr>
              <w:pStyle w:val="TableParagraph"/>
              <w:spacing w:before="4"/>
              <w:rPr>
                <w:sz w:val="7"/>
              </w:rPr>
            </w:pPr>
          </w:p>
          <w:p w:rsidR="005439EF" w:rsidRDefault="00C35BF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30792" cy="13373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439EF" w:rsidRDefault="00C35BF5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sporządzenie opinii do skargi sądowej na negatywne</w:t>
            </w:r>
          </w:p>
          <w:p w:rsidR="005439EF" w:rsidRDefault="00C35BF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rozpatrzenie protestu</w:t>
            </w:r>
          </w:p>
        </w:tc>
        <w:tc>
          <w:tcPr>
            <w:tcW w:w="3545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</w:tr>
      <w:tr w:rsidR="005439EF">
        <w:trPr>
          <w:trHeight w:val="995"/>
        </w:trPr>
        <w:tc>
          <w:tcPr>
            <w:tcW w:w="850" w:type="dxa"/>
          </w:tcPr>
          <w:p w:rsidR="005439EF" w:rsidRDefault="005439EF">
            <w:pPr>
              <w:pStyle w:val="TableParagraph"/>
              <w:spacing w:before="6"/>
              <w:rPr>
                <w:sz w:val="7"/>
              </w:rPr>
            </w:pPr>
          </w:p>
          <w:p w:rsidR="005439EF" w:rsidRDefault="00C35BF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41763D1F" wp14:editId="70139B6F">
                  <wp:extent cx="130792" cy="13373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439EF" w:rsidRDefault="00C35BF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zaopiniowanie wniosków o</w:t>
            </w:r>
          </w:p>
          <w:p w:rsidR="005439EF" w:rsidRDefault="00C35BF5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zmianę umowy o dofinansowanie realizacji projektu</w:t>
            </w:r>
          </w:p>
        </w:tc>
        <w:tc>
          <w:tcPr>
            <w:tcW w:w="3545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5439EF" w:rsidRDefault="005439EF">
            <w:pPr>
              <w:pStyle w:val="TableParagraph"/>
              <w:rPr>
                <w:sz w:val="20"/>
              </w:rPr>
            </w:pPr>
          </w:p>
        </w:tc>
      </w:tr>
      <w:tr w:rsidR="006E09EE">
        <w:trPr>
          <w:trHeight w:val="995"/>
        </w:trPr>
        <w:tc>
          <w:tcPr>
            <w:tcW w:w="850" w:type="dxa"/>
          </w:tcPr>
          <w:p w:rsidR="006E09EE" w:rsidRDefault="000B4C1C" w:rsidP="006E09EE">
            <w:pPr>
              <w:pStyle w:val="TableParagraph"/>
              <w:spacing w:before="6"/>
              <w:rPr>
                <w:sz w:val="7"/>
              </w:rPr>
            </w:pPr>
            <w:r>
              <w:rPr>
                <w:noProof/>
                <w:position w:val="-3"/>
                <w:sz w:val="20"/>
                <w:lang w:bidi="ar-SA"/>
              </w:rPr>
              <w:t xml:space="preserve">   </w:t>
            </w:r>
            <w:r w:rsidR="006E09EE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04FE6ADC" wp14:editId="2F5630C5">
                  <wp:extent cx="127221" cy="13008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2" cy="1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6E09EE" w:rsidRDefault="0023137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opinię</w:t>
            </w:r>
            <w:bookmarkStart w:id="0" w:name="_GoBack"/>
            <w:bookmarkEnd w:id="0"/>
            <w:r w:rsidR="000B4C1C">
              <w:rPr>
                <w:sz w:val="20"/>
              </w:rPr>
              <w:t xml:space="preserve"> w zakresie projektu</w:t>
            </w:r>
          </w:p>
        </w:tc>
        <w:tc>
          <w:tcPr>
            <w:tcW w:w="3545" w:type="dxa"/>
          </w:tcPr>
          <w:p w:rsidR="006E09EE" w:rsidRDefault="006E09EE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6E09EE" w:rsidRDefault="006E09EE">
            <w:pPr>
              <w:pStyle w:val="TableParagraph"/>
              <w:rPr>
                <w:sz w:val="20"/>
              </w:rPr>
            </w:pPr>
          </w:p>
        </w:tc>
      </w:tr>
    </w:tbl>
    <w:p w:rsidR="005439EF" w:rsidRDefault="00231375">
      <w:pPr>
        <w:pStyle w:val="Nagwek1"/>
        <w:spacing w:line="703" w:lineRule="auto"/>
        <w:ind w:right="6602"/>
      </w:pPr>
      <w:r>
        <w:pict>
          <v:line id="_x0000_s1027" style="position:absolute;left:0;text-align:left;z-index:251657216;mso-position-horizontal-relative:page;mso-position-vertical-relative:text" from="70.8pt,73.05pt" to="214.8pt,73.05pt" strokeweight=".72pt">
            <w10:wrap anchorx="page"/>
          </v:line>
        </w:pict>
      </w:r>
      <w:r w:rsidR="00C35BF5">
        <w:t>W przypadku odbioru zamówienia bez zastrzeżeń wypełniana jest tylko część A. CZĘŚĆ A</w:t>
      </w:r>
    </w:p>
    <w:p w:rsidR="005439EF" w:rsidRDefault="00C35BF5">
      <w:pPr>
        <w:spacing w:before="55"/>
        <w:ind w:left="255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sz w:val="20"/>
        </w:rPr>
        <w:t>Zaznaczyć właściwe</w:t>
      </w:r>
    </w:p>
    <w:p w:rsidR="005439EF" w:rsidRDefault="005439EF">
      <w:pPr>
        <w:rPr>
          <w:rFonts w:ascii="Calibri" w:hAnsi="Calibri"/>
          <w:sz w:val="20"/>
        </w:rPr>
        <w:sectPr w:rsidR="005439EF">
          <w:type w:val="continuous"/>
          <w:pgSz w:w="16840" w:h="11910" w:orient="landscape"/>
          <w:pgMar w:top="1100" w:right="1280" w:bottom="280" w:left="1160" w:header="708" w:footer="708" w:gutter="0"/>
          <w:cols w:space="708"/>
        </w:sectPr>
      </w:pPr>
    </w:p>
    <w:p w:rsidR="005439EF" w:rsidRDefault="005439EF">
      <w:pPr>
        <w:pStyle w:val="Tekstpodstawowy"/>
        <w:spacing w:before="4"/>
        <w:rPr>
          <w:rFonts w:ascii="Calibri"/>
          <w:sz w:val="17"/>
        </w:rPr>
      </w:pPr>
    </w:p>
    <w:p w:rsidR="005439EF" w:rsidRDefault="00C35BF5" w:rsidP="000B4C1C">
      <w:pPr>
        <w:pStyle w:val="Tekstpodstawowy"/>
        <w:tabs>
          <w:tab w:val="left" w:leader="dot" w:pos="1961"/>
        </w:tabs>
        <w:spacing w:before="92"/>
        <w:ind w:left="255"/>
        <w:jc w:val="both"/>
      </w:pPr>
      <w:r>
        <w:t>W</w:t>
      </w:r>
      <w:r>
        <w:rPr>
          <w:spacing w:val="1"/>
        </w:rPr>
        <w:t xml:space="preserve"> </w:t>
      </w:r>
      <w:r>
        <w:t>dniu</w:t>
      </w:r>
      <w:r>
        <w:tab/>
        <w:t>Zamawiający  odbiera dokonaną usługę określoną w § 1 ust. 2 Umowy na świadczenie usług eksperckich bez zastrzeżeń</w:t>
      </w:r>
      <w:r>
        <w:rPr>
          <w:spacing w:val="-10"/>
        </w:rPr>
        <w:t xml:space="preserve"> </w:t>
      </w:r>
      <w:r>
        <w:t>i</w:t>
      </w:r>
    </w:p>
    <w:p w:rsidR="005439EF" w:rsidRDefault="00C35BF5" w:rsidP="000B4C1C">
      <w:pPr>
        <w:pStyle w:val="Tekstpodstawowy"/>
        <w:spacing w:before="40" w:line="276" w:lineRule="auto"/>
        <w:ind w:left="255"/>
        <w:jc w:val="both"/>
      </w:pPr>
      <w:r>
        <w:t xml:space="preserve">za wykonanie zamówienia wypłaci Ekspertowi wynagrodzenie w pełnej wysokości, zgodnie z zapisami Umowy. Powyższe skutkuje </w:t>
      </w:r>
      <w:r>
        <w:rPr>
          <w:b/>
        </w:rPr>
        <w:t xml:space="preserve">pozytywną </w:t>
      </w:r>
      <w:r>
        <w:t>oceną pracy Eksperta.</w:t>
      </w:r>
    </w:p>
    <w:p w:rsidR="005439EF" w:rsidRDefault="005439EF" w:rsidP="000B4C1C">
      <w:pPr>
        <w:pStyle w:val="Tekstpodstawowy"/>
        <w:jc w:val="both"/>
        <w:rPr>
          <w:sz w:val="24"/>
        </w:rPr>
      </w:pPr>
    </w:p>
    <w:p w:rsidR="005439EF" w:rsidRDefault="005439EF">
      <w:pPr>
        <w:pStyle w:val="Tekstpodstawowy"/>
        <w:spacing w:before="6"/>
        <w:rPr>
          <w:sz w:val="33"/>
        </w:rPr>
      </w:pPr>
    </w:p>
    <w:p w:rsidR="005439EF" w:rsidRDefault="00C35BF5">
      <w:pPr>
        <w:pStyle w:val="Tekstpodstawowy"/>
        <w:ind w:left="255"/>
      </w:pPr>
      <w:r>
        <w:t>……………………………………..</w:t>
      </w:r>
    </w:p>
    <w:p w:rsidR="005439EF" w:rsidRDefault="00C35BF5">
      <w:pPr>
        <w:pStyle w:val="Tekstpodstawowy"/>
        <w:spacing w:before="119"/>
        <w:ind w:left="697"/>
      </w:pPr>
      <w:r>
        <w:t>podpis Zamawiającego</w:t>
      </w:r>
    </w:p>
    <w:p w:rsidR="005439EF" w:rsidRDefault="00231375">
      <w:pPr>
        <w:pStyle w:val="Tekstpodstawowy"/>
        <w:spacing w:before="5"/>
        <w:rPr>
          <w:sz w:val="27"/>
        </w:rPr>
      </w:pPr>
      <w:r>
        <w:pict>
          <v:line id="_x0000_s1026" style="position:absolute;z-index:-251658240;mso-wrap-distance-left:0;mso-wrap-distance-right:0;mso-position-horizontal-relative:page" from="69.35pt,18pt" to="772.55pt,18pt" strokeweight=".48pt">
            <w10:wrap type="topAndBottom" anchorx="page"/>
          </v:line>
        </w:pict>
      </w:r>
    </w:p>
    <w:p w:rsidR="005439EF" w:rsidRDefault="00C35BF5">
      <w:pPr>
        <w:pStyle w:val="Nagwek1"/>
        <w:spacing w:before="49"/>
        <w:jc w:val="both"/>
      </w:pPr>
      <w:r>
        <w:t>CZĘŚĆ B</w:t>
      </w:r>
    </w:p>
    <w:p w:rsidR="005439EF" w:rsidRDefault="005439EF">
      <w:pPr>
        <w:pStyle w:val="Tekstpodstawowy"/>
        <w:spacing w:before="4"/>
        <w:rPr>
          <w:b/>
          <w:sz w:val="20"/>
        </w:rPr>
      </w:pPr>
    </w:p>
    <w:p w:rsidR="005439EF" w:rsidRDefault="00C35BF5">
      <w:pPr>
        <w:pStyle w:val="Tekstpodstawowy"/>
        <w:tabs>
          <w:tab w:val="left" w:leader="dot" w:pos="5514"/>
        </w:tabs>
        <w:ind w:left="255"/>
      </w:pPr>
      <w:r>
        <w:t>Zamawiający w</w:t>
      </w:r>
      <w:r>
        <w:rPr>
          <w:spacing w:val="-1"/>
        </w:rPr>
        <w:t xml:space="preserve"> </w:t>
      </w:r>
      <w:r>
        <w:t>dniu</w:t>
      </w:r>
      <w:r>
        <w:tab/>
        <w:t>nie przyjmuje przedmiotu zamówienia z uwagi na następujące</w:t>
      </w:r>
      <w:r>
        <w:rPr>
          <w:spacing w:val="-3"/>
        </w:rPr>
        <w:t xml:space="preserve"> </w:t>
      </w:r>
      <w:r>
        <w:t>wady:</w:t>
      </w:r>
    </w:p>
    <w:p w:rsidR="005439EF" w:rsidRDefault="005439EF">
      <w:pPr>
        <w:pStyle w:val="Tekstpodstawowy"/>
        <w:spacing w:before="9"/>
        <w:rPr>
          <w:sz w:val="20"/>
        </w:rPr>
      </w:pPr>
    </w:p>
    <w:p w:rsidR="005439EF" w:rsidRDefault="00C35BF5">
      <w:pPr>
        <w:pStyle w:val="Akapitzlist"/>
        <w:numPr>
          <w:ilvl w:val="0"/>
          <w:numId w:val="1"/>
        </w:numPr>
        <w:tabs>
          <w:tab w:val="left" w:pos="977"/>
        </w:tabs>
        <w:spacing w:line="276" w:lineRule="auto"/>
        <w:ind w:hanging="360"/>
        <w:jc w:val="both"/>
      </w:pPr>
      <w:r>
        <w:t>Niekompletność oceny polegająca na braku wypełnienia wszystkich rubryk karty oceny lub braku rzeczowych argumentów, braku adekwatnych uzasadnień dla wszystkich ocenianych kryteriów, mogąca skutkować koniecznością skierowania wniosku o dofinansowanie do oceny przez innego Eksperta.</w:t>
      </w:r>
    </w:p>
    <w:p w:rsidR="005439EF" w:rsidRDefault="00C35BF5">
      <w:pPr>
        <w:pStyle w:val="Akapitzlist"/>
        <w:numPr>
          <w:ilvl w:val="0"/>
          <w:numId w:val="1"/>
        </w:numPr>
        <w:tabs>
          <w:tab w:val="left" w:pos="977"/>
        </w:tabs>
        <w:spacing w:line="276" w:lineRule="auto"/>
        <w:ind w:right="136" w:hanging="360"/>
        <w:jc w:val="both"/>
      </w:pPr>
      <w:r>
        <w:t>Wykonanie usługi niezgodnie z zasadami ujętymi w dokumentach programowych, w szczególności wymienionymi w § 3 ust. 1 Umowy na świadczenie usług</w:t>
      </w:r>
      <w:r>
        <w:rPr>
          <w:spacing w:val="-4"/>
        </w:rPr>
        <w:t xml:space="preserve"> </w:t>
      </w:r>
      <w:r>
        <w:t>eksperckich.</w:t>
      </w:r>
    </w:p>
    <w:p w:rsidR="005439EF" w:rsidRDefault="005439EF">
      <w:pPr>
        <w:pStyle w:val="Tekstpodstawowy"/>
        <w:spacing w:before="3"/>
        <w:rPr>
          <w:sz w:val="25"/>
        </w:rPr>
      </w:pPr>
    </w:p>
    <w:p w:rsidR="005439EF" w:rsidRDefault="00C35BF5">
      <w:pPr>
        <w:pStyle w:val="Tekstpodstawowy"/>
        <w:spacing w:line="276" w:lineRule="auto"/>
        <w:ind w:left="255" w:right="133"/>
        <w:jc w:val="both"/>
      </w:pPr>
      <w:r>
        <w:t xml:space="preserve">Powyższe skutkuje </w:t>
      </w:r>
      <w:r>
        <w:rPr>
          <w:b/>
        </w:rPr>
        <w:t xml:space="preserve">negatywną </w:t>
      </w:r>
      <w:r>
        <w:t>oceną pracy Eksperta. W związku z powyższym, zgodnie z § 6 ust. 4 Umowy na świadczenie usług eksperckich za wykonanie usługi Ekspert nie otrzymuje wynagrodzenia, a umowa świadczenia us</w:t>
      </w:r>
      <w:r w:rsidR="000B4C1C">
        <w:t>ług, zawarta w dniu ….....................</w:t>
      </w:r>
      <w:r>
        <w:t>, zgodnie z § 8 ust. 3 pkt 12 ulega rozwiązaniu ze skutkiem</w:t>
      </w:r>
      <w:r>
        <w:rPr>
          <w:spacing w:val="-5"/>
        </w:rPr>
        <w:t xml:space="preserve"> </w:t>
      </w:r>
      <w:r>
        <w:t>natychmiastowym.</w:t>
      </w:r>
    </w:p>
    <w:p w:rsidR="005439EF" w:rsidRDefault="005439EF">
      <w:pPr>
        <w:pStyle w:val="Tekstpodstawowy"/>
        <w:rPr>
          <w:sz w:val="24"/>
        </w:rPr>
      </w:pPr>
    </w:p>
    <w:p w:rsidR="005439EF" w:rsidRDefault="005439EF">
      <w:pPr>
        <w:pStyle w:val="Tekstpodstawowy"/>
        <w:rPr>
          <w:sz w:val="24"/>
        </w:rPr>
      </w:pPr>
    </w:p>
    <w:p w:rsidR="005439EF" w:rsidRDefault="00C35BF5">
      <w:pPr>
        <w:pStyle w:val="Tekstpodstawowy"/>
        <w:spacing w:before="138"/>
        <w:ind w:left="255"/>
        <w:jc w:val="both"/>
      </w:pPr>
      <w:r>
        <w:t>……………………………………..</w:t>
      </w:r>
    </w:p>
    <w:p w:rsidR="005439EF" w:rsidRDefault="005439EF">
      <w:pPr>
        <w:pStyle w:val="Tekstpodstawowy"/>
        <w:spacing w:before="9"/>
        <w:rPr>
          <w:sz w:val="20"/>
        </w:rPr>
      </w:pPr>
    </w:p>
    <w:p w:rsidR="005439EF" w:rsidRDefault="00C35BF5">
      <w:pPr>
        <w:pStyle w:val="Tekstpodstawowy"/>
        <w:ind w:left="366"/>
      </w:pPr>
      <w:r>
        <w:t>podpis Zamawiającego</w:t>
      </w:r>
    </w:p>
    <w:sectPr w:rsidR="005439EF">
      <w:pgSz w:w="16840" w:h="11910" w:orient="landscape"/>
      <w:pgMar w:top="110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316A"/>
    <w:multiLevelType w:val="hybridMultilevel"/>
    <w:tmpl w:val="C4A6BF28"/>
    <w:lvl w:ilvl="0" w:tplc="DD20D2EE">
      <w:start w:val="1"/>
      <w:numFmt w:val="decimal"/>
      <w:lvlText w:val="%1."/>
      <w:lvlJc w:val="left"/>
      <w:pPr>
        <w:ind w:left="9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9746FB2">
      <w:numFmt w:val="bullet"/>
      <w:lvlText w:val="•"/>
      <w:lvlJc w:val="left"/>
      <w:pPr>
        <w:ind w:left="2321" w:hanging="361"/>
      </w:pPr>
      <w:rPr>
        <w:rFonts w:hint="default"/>
        <w:lang w:val="pl-PL" w:eastAsia="pl-PL" w:bidi="pl-PL"/>
      </w:rPr>
    </w:lvl>
    <w:lvl w:ilvl="2" w:tplc="630E9EA0">
      <w:numFmt w:val="bullet"/>
      <w:lvlText w:val="•"/>
      <w:lvlJc w:val="left"/>
      <w:pPr>
        <w:ind w:left="3663" w:hanging="361"/>
      </w:pPr>
      <w:rPr>
        <w:rFonts w:hint="default"/>
        <w:lang w:val="pl-PL" w:eastAsia="pl-PL" w:bidi="pl-PL"/>
      </w:rPr>
    </w:lvl>
    <w:lvl w:ilvl="3" w:tplc="E5208E78">
      <w:numFmt w:val="bullet"/>
      <w:lvlText w:val="•"/>
      <w:lvlJc w:val="left"/>
      <w:pPr>
        <w:ind w:left="5005" w:hanging="361"/>
      </w:pPr>
      <w:rPr>
        <w:rFonts w:hint="default"/>
        <w:lang w:val="pl-PL" w:eastAsia="pl-PL" w:bidi="pl-PL"/>
      </w:rPr>
    </w:lvl>
    <w:lvl w:ilvl="4" w:tplc="38A474D8">
      <w:numFmt w:val="bullet"/>
      <w:lvlText w:val="•"/>
      <w:lvlJc w:val="left"/>
      <w:pPr>
        <w:ind w:left="6347" w:hanging="361"/>
      </w:pPr>
      <w:rPr>
        <w:rFonts w:hint="default"/>
        <w:lang w:val="pl-PL" w:eastAsia="pl-PL" w:bidi="pl-PL"/>
      </w:rPr>
    </w:lvl>
    <w:lvl w:ilvl="5" w:tplc="E10C3AC0">
      <w:numFmt w:val="bullet"/>
      <w:lvlText w:val="•"/>
      <w:lvlJc w:val="left"/>
      <w:pPr>
        <w:ind w:left="7689" w:hanging="361"/>
      </w:pPr>
      <w:rPr>
        <w:rFonts w:hint="default"/>
        <w:lang w:val="pl-PL" w:eastAsia="pl-PL" w:bidi="pl-PL"/>
      </w:rPr>
    </w:lvl>
    <w:lvl w:ilvl="6" w:tplc="442468D6">
      <w:numFmt w:val="bullet"/>
      <w:lvlText w:val="•"/>
      <w:lvlJc w:val="left"/>
      <w:pPr>
        <w:ind w:left="9031" w:hanging="361"/>
      </w:pPr>
      <w:rPr>
        <w:rFonts w:hint="default"/>
        <w:lang w:val="pl-PL" w:eastAsia="pl-PL" w:bidi="pl-PL"/>
      </w:rPr>
    </w:lvl>
    <w:lvl w:ilvl="7" w:tplc="63C8805A">
      <w:numFmt w:val="bullet"/>
      <w:lvlText w:val="•"/>
      <w:lvlJc w:val="left"/>
      <w:pPr>
        <w:ind w:left="10372" w:hanging="361"/>
      </w:pPr>
      <w:rPr>
        <w:rFonts w:hint="default"/>
        <w:lang w:val="pl-PL" w:eastAsia="pl-PL" w:bidi="pl-PL"/>
      </w:rPr>
    </w:lvl>
    <w:lvl w:ilvl="8" w:tplc="913E8B54">
      <w:numFmt w:val="bullet"/>
      <w:lvlText w:val="•"/>
      <w:lvlJc w:val="left"/>
      <w:pPr>
        <w:ind w:left="11714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439EF"/>
    <w:rsid w:val="000B4C1C"/>
    <w:rsid w:val="00231375"/>
    <w:rsid w:val="005439EF"/>
    <w:rsid w:val="006E09EE"/>
    <w:rsid w:val="00C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76" w:right="13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E0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EE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Izabela Plowecka</cp:lastModifiedBy>
  <cp:revision>3</cp:revision>
  <dcterms:created xsi:type="dcterms:W3CDTF">2020-01-14T09:56:00Z</dcterms:created>
  <dcterms:modified xsi:type="dcterms:W3CDTF">2020-01-14T10:29:00Z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