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2" w:rsidRPr="00A73E0A" w:rsidRDefault="00491C62" w:rsidP="001418F0">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 xml:space="preserve">Wzór umowy dla naboru </w:t>
      </w:r>
      <w:r w:rsidR="009D4E4F">
        <w:rPr>
          <w:rFonts w:ascii="Arial" w:hAnsi="Arial" w:cs="Arial"/>
          <w:b/>
          <w:bCs/>
          <w:sz w:val="20"/>
          <w:szCs w:val="20"/>
        </w:rPr>
        <w:t xml:space="preserve">nr </w:t>
      </w:r>
      <w:r w:rsidR="00FB3BF3">
        <w:rPr>
          <w:rFonts w:ascii="Arial" w:hAnsi="Arial" w:cs="Arial"/>
          <w:b/>
          <w:bCs/>
          <w:sz w:val="20"/>
          <w:szCs w:val="20"/>
        </w:rPr>
        <w:t>2</w:t>
      </w:r>
      <w:r w:rsidR="009D4E4F">
        <w:rPr>
          <w:rFonts w:ascii="Arial" w:hAnsi="Arial" w:cs="Arial"/>
          <w:b/>
          <w:bCs/>
          <w:sz w:val="20"/>
          <w:szCs w:val="20"/>
        </w:rPr>
        <w:t>/2.1/201</w:t>
      </w:r>
      <w:r w:rsidR="005609C7">
        <w:rPr>
          <w:rFonts w:ascii="Arial" w:hAnsi="Arial" w:cs="Arial"/>
          <w:b/>
          <w:bCs/>
          <w:sz w:val="20"/>
          <w:szCs w:val="20"/>
        </w:rPr>
        <w:t>9</w:t>
      </w:r>
      <w:r w:rsidR="009D4E4F">
        <w:rPr>
          <w:rFonts w:ascii="Arial" w:hAnsi="Arial" w:cs="Arial"/>
          <w:b/>
          <w:bCs/>
          <w:sz w:val="20"/>
          <w:szCs w:val="20"/>
        </w:rPr>
        <w:t xml:space="preserve"> </w:t>
      </w:r>
    </w:p>
    <w:p w:rsidR="00491C62" w:rsidRPr="00A73E0A" w:rsidRDefault="00491C62" w:rsidP="001418F0">
      <w:pPr>
        <w:spacing w:after="0" w:line="240" w:lineRule="auto"/>
        <w:jc w:val="center"/>
        <w:rPr>
          <w:rFonts w:ascii="Arial" w:hAnsi="Arial" w:cs="Arial"/>
          <w:b/>
          <w:bCs/>
          <w:sz w:val="20"/>
          <w:szCs w:val="20"/>
        </w:rPr>
      </w:pPr>
    </w:p>
    <w:p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491C62" w:rsidRPr="00A73E0A" w:rsidRDefault="00491C62" w:rsidP="001418F0">
      <w:pPr>
        <w:spacing w:after="0"/>
        <w:rPr>
          <w:rFonts w:ascii="Arial" w:hAnsi="Arial" w:cs="Arial"/>
          <w:b/>
          <w:sz w:val="20"/>
          <w:szCs w:val="20"/>
        </w:rPr>
      </w:pPr>
    </w:p>
    <w:p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491C62" w:rsidRPr="00A73E0A" w:rsidRDefault="00491C62" w:rsidP="001418F0">
      <w:pPr>
        <w:spacing w:after="120"/>
        <w:jc w:val="both"/>
        <w:rPr>
          <w:rFonts w:ascii="Arial" w:hAnsi="Arial" w:cs="Arial"/>
          <w:sz w:val="20"/>
          <w:szCs w:val="20"/>
        </w:rPr>
      </w:pPr>
      <w:r w:rsidRPr="00D12C70">
        <w:rPr>
          <w:rFonts w:ascii="Arial" w:hAnsi="Arial" w:cs="Arial"/>
          <w:b/>
          <w:sz w:val="20"/>
          <w:szCs w:val="20"/>
        </w:rPr>
        <w:t>Ministrem</w:t>
      </w:r>
      <w:r w:rsidR="00EC7C8A" w:rsidRPr="00D12C70">
        <w:rPr>
          <w:rFonts w:ascii="Arial" w:hAnsi="Arial" w:cs="Arial"/>
          <w:b/>
          <w:sz w:val="20"/>
          <w:szCs w:val="20"/>
        </w:rPr>
        <w:t xml:space="preserve"> Inwestycji i </w:t>
      </w:r>
      <w:r w:rsidRPr="00D12C70">
        <w:rPr>
          <w:rFonts w:ascii="Arial" w:hAnsi="Arial" w:cs="Arial"/>
          <w:b/>
          <w:sz w:val="20"/>
          <w:szCs w:val="20"/>
        </w:rPr>
        <w:t xml:space="preserve"> Rozwoju</w:t>
      </w:r>
      <w:r>
        <w:rPr>
          <w:rFonts w:ascii="Arial" w:hAnsi="Arial" w:cs="Arial"/>
          <w:sz w:val="20"/>
          <w:szCs w:val="20"/>
        </w:rPr>
        <w:t xml:space="preserve"> </w:t>
      </w:r>
      <w:r w:rsidRPr="00A73E0A">
        <w:rPr>
          <w:rFonts w:ascii="Arial" w:hAnsi="Arial" w:cs="Arial"/>
          <w:sz w:val="20"/>
          <w:szCs w:val="20"/>
        </w:rPr>
        <w:t xml:space="preserve">reprezentowanym przez: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r w:rsidR="00FD6944">
        <w:rPr>
          <w:rFonts w:ascii="Arial" w:hAnsi="Arial" w:cs="Arial"/>
          <w:sz w:val="20"/>
          <w:szCs w:val="20"/>
        </w:rPr>
        <w:t>, zwanym dalej: „Instytucją Zarządzającą”,</w:t>
      </w:r>
    </w:p>
    <w:p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w:t>
      </w:r>
      <w:r w:rsidR="002C6D0E">
        <w:rPr>
          <w:rFonts w:ascii="Arial" w:hAnsi="Arial" w:cs="Arial"/>
          <w:sz w:val="20"/>
          <w:szCs w:val="20"/>
        </w:rPr>
        <w:t>ą</w:t>
      </w:r>
      <w:r w:rsidRPr="00A73E0A">
        <w:rPr>
          <w:rFonts w:ascii="Arial" w:hAnsi="Arial" w:cs="Arial"/>
          <w:sz w:val="20"/>
          <w:szCs w:val="20"/>
        </w:rPr>
        <w:t xml:space="preserve"> do Rejestru Przedsiębiorców Krajowego Rejestru Sądowego prowadzonego przez Sąd Rejonowy ……………………, pod nr KRS ………………….……,według stanu na dzień………….. o kapitale zakładowym w wysokości …………………… zł, wpłaconym w wysokości ……………………, NIP ……………………, REGON ……………………, reprezentowan</w:t>
      </w:r>
      <w:r w:rsidR="002C6D0E">
        <w:rPr>
          <w:rFonts w:ascii="Arial" w:hAnsi="Arial" w:cs="Arial"/>
          <w:sz w:val="20"/>
          <w:szCs w:val="20"/>
        </w:rPr>
        <w:t>ą</w:t>
      </w:r>
      <w:r w:rsidRPr="00A73E0A">
        <w:rPr>
          <w:rFonts w:ascii="Arial" w:hAnsi="Arial" w:cs="Arial"/>
          <w:sz w:val="20"/>
          <w:szCs w:val="20"/>
        </w:rPr>
        <w:t xml:space="preserve">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o.o))</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w:t>
      </w:r>
      <w:r w:rsidR="002C6D0E">
        <w:rPr>
          <w:rFonts w:ascii="Arial" w:hAnsi="Arial" w:cs="Arial"/>
          <w:sz w:val="20"/>
          <w:szCs w:val="20"/>
        </w:rPr>
        <w:t>ą</w:t>
      </w:r>
      <w:r w:rsidRPr="00A73E0A">
        <w:rPr>
          <w:rFonts w:ascii="Arial" w:hAnsi="Arial" w:cs="Arial"/>
          <w:sz w:val="20"/>
          <w:szCs w:val="20"/>
        </w:rPr>
        <w:t xml:space="preserve">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w:t>
      </w:r>
      <w:r w:rsidR="002C6D0E">
        <w:rPr>
          <w:rFonts w:ascii="Arial" w:hAnsi="Arial" w:cs="Arial"/>
          <w:sz w:val="20"/>
          <w:szCs w:val="20"/>
        </w:rPr>
        <w:t>ą</w:t>
      </w:r>
      <w:r w:rsidRPr="00A73E0A">
        <w:rPr>
          <w:rFonts w:ascii="Arial" w:hAnsi="Arial" w:cs="Arial"/>
          <w:sz w:val="20"/>
          <w:szCs w:val="20"/>
        </w:rPr>
        <w:t xml:space="preserve"> do Rejestru Przedsiębiorców Krajowego Rejestru Sądowego prowadzonego przez Sąd Rejonowy ……………………, pod nr KRS ………………………, według stanu na dzień………….., o kapitale zakładowym w wysokości …………………… zł, NIP ……………………, REGON ……………………, reprezentowan</w:t>
      </w:r>
      <w:r w:rsidR="002C6D0E">
        <w:rPr>
          <w:rFonts w:ascii="Arial" w:hAnsi="Arial" w:cs="Arial"/>
          <w:sz w:val="20"/>
          <w:szCs w:val="20"/>
        </w:rPr>
        <w:t>ą</w:t>
      </w:r>
      <w:r w:rsidRPr="00A73E0A">
        <w:rPr>
          <w:rFonts w:ascii="Arial" w:hAnsi="Arial" w:cs="Arial"/>
          <w:sz w:val="20"/>
          <w:szCs w:val="20"/>
        </w:rPr>
        <w:t xml:space="preserve">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(sp.j.), Spółka komandytowa (sp.k.), Spółka partnerska (sp.p.))</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w:t>
      </w:r>
      <w:r w:rsidR="002C6D0E">
        <w:rPr>
          <w:rFonts w:ascii="Arial" w:hAnsi="Arial" w:cs="Arial"/>
          <w:sz w:val="20"/>
          <w:szCs w:val="20"/>
        </w:rPr>
        <w:t>ą</w:t>
      </w:r>
      <w:r w:rsidRPr="00A73E0A">
        <w:rPr>
          <w:rFonts w:ascii="Arial" w:hAnsi="Arial" w:cs="Arial"/>
          <w:sz w:val="20"/>
          <w:szCs w:val="20"/>
        </w:rPr>
        <w:t xml:space="preserve">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w:t>
      </w:r>
      <w:r w:rsidR="002C6D0E">
        <w:rPr>
          <w:rFonts w:ascii="Arial" w:hAnsi="Arial" w:cs="Arial"/>
          <w:sz w:val="20"/>
          <w:szCs w:val="20"/>
        </w:rPr>
        <w:t>ą</w:t>
      </w:r>
      <w:r w:rsidRPr="00A73E0A">
        <w:rPr>
          <w:rFonts w:ascii="Arial" w:hAnsi="Arial" w:cs="Arial"/>
          <w:sz w:val="20"/>
          <w:szCs w:val="20"/>
        </w:rPr>
        <w:t xml:space="preserve"> do Rejestru Przedsiębiorców Krajowego Rejestru Sądowego prowadzonego przez Sąd Rejonowy ……………………, pod nr KRS ……………………, według stanu na dzień………….., NIP ……………………, REGON ……………………, reprezentowan</w:t>
      </w:r>
      <w:r w:rsidR="002C6D0E">
        <w:rPr>
          <w:rFonts w:ascii="Arial" w:hAnsi="Arial" w:cs="Arial"/>
          <w:sz w:val="20"/>
          <w:szCs w:val="20"/>
        </w:rPr>
        <w:t>ą</w:t>
      </w:r>
      <w:r w:rsidRPr="00A73E0A">
        <w:rPr>
          <w:rFonts w:ascii="Arial" w:hAnsi="Arial" w:cs="Arial"/>
          <w:sz w:val="20"/>
          <w:szCs w:val="20"/>
        </w:rPr>
        <w:t xml:space="preserve">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lastRenderedPageBreak/>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t>Zamieszkały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w …………………… (kod pocztowy ……………………), przy ul. ……………………., prowadzący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działalność gospodarczą pod firmą …………………… w …………………… (kod pocztowy ……………………), przy ul. ……………………, miejscowość …………………………. wpisany do Centralnej Ewidencji i Informacji o Działalności Gospodarczej, NIP ……………………, REGON ……………………, reprezentowany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przez</w:t>
      </w:r>
      <w:r w:rsidRPr="00A73E0A">
        <w:rPr>
          <w:rFonts w:ascii="Arial" w:hAnsi="Arial" w:cs="Arial"/>
          <w:sz w:val="20"/>
          <w:szCs w:val="20"/>
          <w:vertAlign w:val="superscript"/>
        </w:rPr>
        <w:footnoteReference w:id="4"/>
      </w:r>
      <w:r w:rsidRPr="00A73E0A">
        <w:rPr>
          <w:rFonts w:ascii="Arial" w:hAnsi="Arial" w:cs="Arial"/>
          <w:sz w:val="20"/>
          <w:szCs w:val="20"/>
        </w:rPr>
        <w:t>:…………………..</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491C62" w:rsidRPr="00A73E0A" w:rsidRDefault="00491C62">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w ………………… (kod pocztowy ……………………), przy ul. ……………………., miejscowość …………………………. wpisany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do Centralnej Ewidencji i Informacji o Działalności Gospodarczej, i </w:t>
      </w:r>
      <w:r w:rsidRPr="00A73E0A">
        <w:rPr>
          <w:rFonts w:ascii="Arial" w:hAnsi="Arial" w:cs="Arial"/>
          <w:i/>
          <w:sz w:val="20"/>
          <w:szCs w:val="20"/>
        </w:rPr>
        <w:t>&lt;imię i nazwisko&gt;</w:t>
      </w:r>
      <w:r w:rsidRPr="00A73E0A">
        <w:rPr>
          <w:rFonts w:ascii="Arial" w:hAnsi="Arial" w:cs="Arial"/>
          <w:sz w:val="20"/>
          <w:szCs w:val="20"/>
        </w:rPr>
        <w:t>, …………………… zamieszkały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w ………………… (kod pocztowy ……………………), przy ul. ……………………., miejscowość …………………………. wpisany</w:t>
      </w:r>
      <w:r w:rsidR="002C6D0E">
        <w:rPr>
          <w:rFonts w:ascii="Arial" w:hAnsi="Arial" w:cs="Arial"/>
          <w:sz w:val="20"/>
          <w:szCs w:val="20"/>
        </w:rPr>
        <w:t>m</w:t>
      </w:r>
      <w:r w:rsidRPr="00A73E0A">
        <w:rPr>
          <w:rFonts w:ascii="Arial" w:hAnsi="Arial" w:cs="Arial"/>
          <w:sz w:val="20"/>
          <w:szCs w:val="20"/>
        </w:rPr>
        <w:t>/</w:t>
      </w:r>
      <w:r w:rsidR="002C6D0E">
        <w:rPr>
          <w:rFonts w:ascii="Arial" w:hAnsi="Arial" w:cs="Arial"/>
          <w:sz w:val="20"/>
          <w:szCs w:val="20"/>
        </w:rPr>
        <w:t>ą</w:t>
      </w:r>
      <w:r w:rsidRPr="00A73E0A">
        <w:rPr>
          <w:rFonts w:ascii="Arial" w:hAnsi="Arial" w:cs="Arial"/>
          <w:sz w:val="20"/>
          <w:szCs w:val="20"/>
        </w:rPr>
        <w:t xml:space="preserve"> do Centralnej Ewidencji i Informacji o Działalności Gospodarczej, </w:t>
      </w:r>
    </w:p>
    <w:p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w:t>
      </w:r>
      <w:r w:rsidR="002C6D0E">
        <w:rPr>
          <w:rFonts w:ascii="Arial" w:hAnsi="Arial" w:cs="Arial"/>
          <w:sz w:val="20"/>
          <w:szCs w:val="20"/>
        </w:rPr>
        <w:t>i</w:t>
      </w:r>
      <w:r w:rsidRPr="00A73E0A">
        <w:rPr>
          <w:rFonts w:ascii="Arial" w:hAnsi="Arial" w:cs="Arial"/>
          <w:sz w:val="20"/>
          <w:szCs w:val="20"/>
        </w:rPr>
        <w:t xml:space="preserve"> dalej „</w:t>
      </w:r>
      <w:r w:rsidRPr="00A73E0A">
        <w:rPr>
          <w:rFonts w:ascii="Arial" w:hAnsi="Arial" w:cs="Arial"/>
          <w:b/>
          <w:sz w:val="20"/>
          <w:szCs w:val="20"/>
        </w:rPr>
        <w:t>beneficjentem</w:t>
      </w:r>
      <w:r w:rsidRPr="00A73E0A">
        <w:rPr>
          <w:rFonts w:ascii="Arial" w:hAnsi="Arial" w:cs="Arial"/>
          <w:sz w:val="20"/>
          <w:szCs w:val="20"/>
        </w:rPr>
        <w:t>”, reprezentowan</w:t>
      </w:r>
      <w:r w:rsidR="002B799B">
        <w:rPr>
          <w:rFonts w:ascii="Arial" w:hAnsi="Arial" w:cs="Arial"/>
          <w:sz w:val="20"/>
          <w:szCs w:val="20"/>
        </w:rPr>
        <w:t>i</w:t>
      </w:r>
      <w:r w:rsidRPr="00A73E0A">
        <w:rPr>
          <w:rFonts w:ascii="Arial" w:hAnsi="Arial" w:cs="Arial"/>
          <w:sz w:val="20"/>
          <w:szCs w:val="20"/>
        </w:rPr>
        <w:t xml:space="preserve">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0000738C">
        <w:rPr>
          <w:rFonts w:ascii="Arial" w:hAnsi="Arial" w:cs="Arial"/>
          <w:bCs/>
          <w:sz w:val="20"/>
          <w:szCs w:val="20"/>
          <w:lang w:eastAsia="pl-PL"/>
        </w:rPr>
        <w:t>(</w:t>
      </w:r>
      <w:r w:rsidRPr="00A73E0A">
        <w:rPr>
          <w:rFonts w:ascii="Arial" w:hAnsi="Arial" w:cs="Arial"/>
          <w:bCs/>
          <w:sz w:val="20"/>
          <w:szCs w:val="20"/>
          <w:lang w:eastAsia="pl-PL"/>
        </w:rPr>
        <w:t>Dz. Urz. UE L 347 z 20.12.2013 r., str. 320</w:t>
      </w:r>
      <w:r w:rsidR="0000738C">
        <w:rPr>
          <w:rFonts w:ascii="Arial" w:hAnsi="Arial" w:cs="Arial"/>
          <w:bCs/>
          <w:sz w:val="20"/>
          <w:szCs w:val="20"/>
          <w:lang w:eastAsia="pl-PL"/>
        </w:rPr>
        <w:t>, z późn. zm.)</w:t>
      </w:r>
      <w:r w:rsidRPr="00A73E0A">
        <w:rPr>
          <w:rFonts w:ascii="Arial" w:hAnsi="Arial" w:cs="Arial"/>
          <w:bCs/>
          <w:sz w:val="20"/>
          <w:szCs w:val="20"/>
          <w:lang w:eastAsia="pl-PL"/>
        </w:rPr>
        <w:t xml:space="preserve">, zwanego dalej </w:t>
      </w:r>
      <w:r w:rsidRPr="00A73E0A">
        <w:rPr>
          <w:rFonts w:ascii="Arial" w:hAnsi="Arial" w:cs="Arial"/>
          <w:b/>
          <w:bCs/>
          <w:sz w:val="20"/>
          <w:szCs w:val="20"/>
          <w:lang w:eastAsia="pl-PL"/>
        </w:rPr>
        <w:t>„rozporządzeniem 1303/2013”</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Komisji (UE) nr 1407/2013 z dnia 18 grudnia 2013 r. w sprawie stosowania art. 107 i 108 Traktatu o funkcjonowaniu Unii Europejskiej do pomocy de minimis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491C62" w:rsidRPr="00A73E0A" w:rsidRDefault="00CD253A" w:rsidP="001418F0">
      <w:pPr>
        <w:numPr>
          <w:ilvl w:val="0"/>
          <w:numId w:val="5"/>
        </w:numPr>
        <w:spacing w:after="120" w:line="240" w:lineRule="auto"/>
        <w:ind w:hanging="289"/>
        <w:jc w:val="both"/>
        <w:rPr>
          <w:rFonts w:ascii="Arial" w:hAnsi="Arial" w:cs="Arial"/>
          <w:sz w:val="20"/>
          <w:szCs w:val="20"/>
        </w:rPr>
      </w:pPr>
      <w:r>
        <w:rPr>
          <w:rFonts w:ascii="Arial" w:hAnsi="Arial" w:cs="Arial"/>
          <w:sz w:val="20"/>
          <w:szCs w:val="20"/>
        </w:rPr>
        <w:t>r</w:t>
      </w:r>
      <w:r w:rsidR="00491C62" w:rsidRPr="00A73E0A">
        <w:rPr>
          <w:rFonts w:ascii="Arial" w:hAnsi="Arial" w:cs="Arial"/>
          <w:sz w:val="20"/>
          <w:szCs w:val="20"/>
        </w:rPr>
        <w:t xml:space="preserve">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w:t>
      </w:r>
      <w:r w:rsidR="00491C62" w:rsidRPr="00A73E0A">
        <w:rPr>
          <w:rFonts w:ascii="Arial" w:hAnsi="Arial" w:cs="Arial"/>
          <w:sz w:val="20"/>
          <w:szCs w:val="20"/>
        </w:rPr>
        <w:lastRenderedPageBreak/>
        <w:t>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491C62" w:rsidRPr="00A73E0A">
        <w:rPr>
          <w:rFonts w:ascii="Arial" w:hAnsi="Arial" w:cs="Arial"/>
          <w:sz w:val="20"/>
          <w:szCs w:val="20"/>
          <w:lang w:eastAsia="pl-PL"/>
        </w:rPr>
        <w:t xml:space="preserve"> (Dz. Urz. UE L 38 z 13.02.2015, str. 1) zwanego dalej „rozporządzeniem 2015/207”;</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w:t>
      </w:r>
      <w:r w:rsidR="004B5242">
        <w:rPr>
          <w:rFonts w:ascii="Arial" w:hAnsi="Arial" w:cs="Arial"/>
          <w:sz w:val="20"/>
          <w:szCs w:val="20"/>
        </w:rPr>
        <w:t>56</w:t>
      </w:r>
      <w:r w:rsidRPr="00A73E0A">
        <w:rPr>
          <w:rFonts w:ascii="Arial" w:hAnsi="Arial" w:cs="Arial"/>
          <w:sz w:val="20"/>
          <w:szCs w:val="20"/>
        </w:rPr>
        <w:t xml:space="preserve"> z 2</w:t>
      </w:r>
      <w:r w:rsidR="004B5242">
        <w:rPr>
          <w:rFonts w:ascii="Arial" w:hAnsi="Arial" w:cs="Arial"/>
          <w:sz w:val="20"/>
          <w:szCs w:val="20"/>
        </w:rPr>
        <w:t>0</w:t>
      </w:r>
      <w:r w:rsidRPr="00A73E0A">
        <w:rPr>
          <w:rFonts w:ascii="Arial" w:hAnsi="Arial" w:cs="Arial"/>
          <w:sz w:val="20"/>
          <w:szCs w:val="20"/>
        </w:rPr>
        <w:t>.06.201</w:t>
      </w:r>
      <w:r w:rsidR="004B5242">
        <w:rPr>
          <w:rFonts w:ascii="Arial" w:hAnsi="Arial" w:cs="Arial"/>
          <w:sz w:val="20"/>
          <w:szCs w:val="20"/>
        </w:rPr>
        <w:t>7</w:t>
      </w:r>
      <w:r w:rsidRPr="00A73E0A">
        <w:rPr>
          <w:rFonts w:ascii="Arial" w:hAnsi="Arial" w:cs="Arial"/>
          <w:sz w:val="20"/>
          <w:szCs w:val="20"/>
        </w:rPr>
        <w:t>, str. 1);</w:t>
      </w:r>
    </w:p>
    <w:p w:rsidR="00491C62"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4B5974" w:rsidRPr="00DB2130" w:rsidRDefault="004B5974" w:rsidP="004B5974">
      <w:pPr>
        <w:numPr>
          <w:ilvl w:val="0"/>
          <w:numId w:val="5"/>
        </w:numPr>
        <w:tabs>
          <w:tab w:val="left" w:pos="142"/>
          <w:tab w:val="left" w:pos="426"/>
        </w:tabs>
        <w:spacing w:before="120" w:after="0" w:line="240" w:lineRule="auto"/>
        <w:jc w:val="both"/>
        <w:rPr>
          <w:rFonts w:ascii="Arial" w:hAnsi="Arial" w:cs="Arial"/>
          <w:sz w:val="20"/>
          <w:szCs w:val="20"/>
        </w:rPr>
      </w:pPr>
      <w:r w:rsidRPr="00DB2130">
        <w:rPr>
          <w:rFonts w:ascii="Arial" w:hAnsi="Arial" w:cs="Arial"/>
          <w:sz w:val="20"/>
          <w:szCs w:val="20"/>
        </w:rPr>
        <w:t>Szczegółowego opisu osi priorytetowych Programu Operacyjnego Inteligentny Rozwój, 2014-2020;</w:t>
      </w:r>
    </w:p>
    <w:p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o zasadach realizacji programów w zakresie polityki spójności finansowanych w perspektywie finansowej 2014-2020 (</w:t>
      </w:r>
      <w:r w:rsidR="00696692" w:rsidRPr="000353DB">
        <w:rPr>
          <w:rFonts w:ascii="Arial" w:hAnsi="Arial" w:cs="Arial"/>
          <w:sz w:val="20"/>
          <w:szCs w:val="20"/>
        </w:rPr>
        <w:t>t</w:t>
      </w:r>
      <w:r w:rsidR="00696692">
        <w:rPr>
          <w:rFonts w:ascii="Arial" w:hAnsi="Arial" w:cs="Arial"/>
          <w:sz w:val="20"/>
          <w:szCs w:val="20"/>
        </w:rPr>
        <w:t xml:space="preserve">.j. Dz. U. z </w:t>
      </w:r>
      <w:r w:rsidR="00DD247A">
        <w:rPr>
          <w:rFonts w:ascii="Arial" w:hAnsi="Arial" w:cs="Arial"/>
          <w:sz w:val="20"/>
          <w:szCs w:val="20"/>
        </w:rPr>
        <w:t xml:space="preserve">2018 </w:t>
      </w:r>
      <w:r w:rsidR="00696692">
        <w:rPr>
          <w:rFonts w:ascii="Arial" w:hAnsi="Arial" w:cs="Arial"/>
          <w:sz w:val="20"/>
          <w:szCs w:val="20"/>
        </w:rPr>
        <w:t xml:space="preserve">r. poz. </w:t>
      </w:r>
      <w:r w:rsidR="00DD247A">
        <w:rPr>
          <w:rFonts w:ascii="Arial" w:hAnsi="Arial" w:cs="Arial"/>
          <w:sz w:val="20"/>
          <w:szCs w:val="20"/>
        </w:rPr>
        <w:t>1431</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ustawy z dnia 27 sierpnia 2009 r. o finansach publicznych (Dz. U. z 20</w:t>
      </w:r>
      <w:r w:rsidR="00FD6944">
        <w:rPr>
          <w:rFonts w:ascii="Arial" w:hAnsi="Arial" w:cs="Arial"/>
          <w:bCs/>
          <w:sz w:val="20"/>
          <w:szCs w:val="20"/>
          <w:lang w:eastAsia="pl-PL"/>
        </w:rPr>
        <w:t>1</w:t>
      </w:r>
      <w:r w:rsidR="005A3E78">
        <w:rPr>
          <w:rFonts w:ascii="Arial" w:hAnsi="Arial" w:cs="Arial"/>
          <w:bCs/>
          <w:sz w:val="20"/>
          <w:szCs w:val="20"/>
          <w:lang w:eastAsia="pl-PL"/>
        </w:rPr>
        <w:t>9</w:t>
      </w:r>
      <w:r w:rsidRPr="00A73E0A">
        <w:rPr>
          <w:rFonts w:ascii="Arial" w:hAnsi="Arial" w:cs="Arial"/>
          <w:bCs/>
          <w:sz w:val="20"/>
          <w:szCs w:val="20"/>
          <w:lang w:eastAsia="pl-PL"/>
        </w:rPr>
        <w:t xml:space="preserve"> r. poz. </w:t>
      </w:r>
      <w:r w:rsidR="005A3E78">
        <w:rPr>
          <w:rFonts w:ascii="Arial" w:hAnsi="Arial" w:cs="Arial"/>
          <w:bCs/>
          <w:sz w:val="20"/>
          <w:szCs w:val="20"/>
          <w:lang w:eastAsia="pl-PL"/>
        </w:rPr>
        <w:t>869</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„ufp”</w:t>
      </w:r>
      <w:r w:rsidRPr="00A73E0A">
        <w:rPr>
          <w:rFonts w:ascii="Arial" w:hAnsi="Arial"/>
          <w:sz w:val="20"/>
        </w:rPr>
        <w:t>;</w:t>
      </w:r>
    </w:p>
    <w:p w:rsidR="00491C62" w:rsidRPr="00A73E0A" w:rsidRDefault="00491C62" w:rsidP="00A92AC2">
      <w:pPr>
        <w:numPr>
          <w:ilvl w:val="0"/>
          <w:numId w:val="5"/>
        </w:numPr>
        <w:spacing w:after="120" w:line="240" w:lineRule="auto"/>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w:t>
      </w:r>
      <w:r w:rsidR="00CD253A">
        <w:rPr>
          <w:rFonts w:ascii="Arial" w:hAnsi="Arial" w:cs="Arial"/>
          <w:sz w:val="20"/>
          <w:szCs w:val="20"/>
        </w:rPr>
        <w:t xml:space="preserve">t.j </w:t>
      </w:r>
      <w:r w:rsidRPr="00A73E0A">
        <w:rPr>
          <w:rFonts w:ascii="Arial" w:hAnsi="Arial" w:cs="Arial"/>
          <w:sz w:val="20"/>
          <w:szCs w:val="20"/>
        </w:rPr>
        <w:t>Dz. U. z 201</w:t>
      </w:r>
      <w:r w:rsidR="002B799B">
        <w:rPr>
          <w:rFonts w:ascii="Arial" w:hAnsi="Arial" w:cs="Arial"/>
          <w:sz w:val="20"/>
          <w:szCs w:val="20"/>
        </w:rPr>
        <w:t>8</w:t>
      </w:r>
      <w:r w:rsidRPr="00A73E0A">
        <w:rPr>
          <w:rFonts w:ascii="Arial" w:hAnsi="Arial" w:cs="Arial"/>
          <w:sz w:val="20"/>
          <w:szCs w:val="20"/>
        </w:rPr>
        <w:t xml:space="preserve"> r., poz. </w:t>
      </w:r>
      <w:r w:rsidR="002B799B">
        <w:rPr>
          <w:rFonts w:ascii="Arial" w:hAnsi="Arial" w:cs="Arial"/>
          <w:sz w:val="20"/>
          <w:szCs w:val="20"/>
        </w:rPr>
        <w:t>2081</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rsidR="00491C62" w:rsidRPr="00A73E0A" w:rsidRDefault="00491C62" w:rsidP="003441AC">
      <w:pPr>
        <w:numPr>
          <w:ilvl w:val="0"/>
          <w:numId w:val="5"/>
        </w:numPr>
        <w:tabs>
          <w:tab w:val="left" w:pos="0"/>
          <w:tab w:val="left" w:pos="180"/>
          <w:tab w:val="left" w:pos="1620"/>
        </w:tabs>
        <w:spacing w:after="120" w:line="240" w:lineRule="auto"/>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w:t>
      </w:r>
      <w:r w:rsidR="00CD253A">
        <w:rPr>
          <w:rFonts w:ascii="Arial" w:hAnsi="Arial"/>
          <w:sz w:val="20"/>
        </w:rPr>
        <w:t xml:space="preserve">t.j. </w:t>
      </w:r>
      <w:r>
        <w:rPr>
          <w:rFonts w:ascii="Arial" w:hAnsi="Arial"/>
          <w:sz w:val="20"/>
        </w:rPr>
        <w:t>Dz. U.</w:t>
      </w:r>
      <w:r w:rsidR="00DD247A">
        <w:rPr>
          <w:rFonts w:ascii="Arial" w:hAnsi="Arial"/>
          <w:sz w:val="20"/>
        </w:rPr>
        <w:t xml:space="preserve"> </w:t>
      </w:r>
      <w:r w:rsidR="00B92735">
        <w:rPr>
          <w:rFonts w:ascii="Arial" w:hAnsi="Arial"/>
          <w:sz w:val="20"/>
        </w:rPr>
        <w:t xml:space="preserve">z </w:t>
      </w:r>
      <w:r>
        <w:rPr>
          <w:rFonts w:ascii="Arial" w:hAnsi="Arial"/>
          <w:sz w:val="20"/>
        </w:rPr>
        <w:t xml:space="preserve"> </w:t>
      </w:r>
      <w:r w:rsidR="00DD247A">
        <w:rPr>
          <w:rFonts w:ascii="Arial" w:hAnsi="Arial"/>
          <w:sz w:val="20"/>
        </w:rPr>
        <w:t xml:space="preserve">2018 </w:t>
      </w:r>
      <w:r w:rsidR="00B92735">
        <w:rPr>
          <w:rFonts w:ascii="Arial" w:hAnsi="Arial"/>
          <w:sz w:val="20"/>
        </w:rPr>
        <w:t xml:space="preserve">r. </w:t>
      </w:r>
      <w:r>
        <w:rPr>
          <w:rFonts w:ascii="Arial" w:hAnsi="Arial"/>
          <w:sz w:val="20"/>
        </w:rPr>
        <w:t xml:space="preserve">poz. </w:t>
      </w:r>
      <w:r w:rsidR="00DD247A">
        <w:rPr>
          <w:rFonts w:ascii="Arial" w:hAnsi="Arial"/>
          <w:sz w:val="20"/>
        </w:rPr>
        <w:t>1202</w:t>
      </w:r>
      <w:r w:rsidR="00FD6944">
        <w:rPr>
          <w:rFonts w:ascii="Arial" w:hAnsi="Arial"/>
          <w:sz w:val="20"/>
        </w:rPr>
        <w:t>, z późn. zm.</w:t>
      </w:r>
      <w:r w:rsidR="003441AC">
        <w:rPr>
          <w:rFonts w:ascii="Arial" w:hAnsi="Arial"/>
          <w:sz w:val="20"/>
        </w:rPr>
        <w:t>);</w:t>
      </w:r>
    </w:p>
    <w:p w:rsidR="00491C62" w:rsidRPr="009E4E90" w:rsidRDefault="00491C62" w:rsidP="003441AC">
      <w:pPr>
        <w:numPr>
          <w:ilvl w:val="0"/>
          <w:numId w:val="5"/>
        </w:numPr>
        <w:tabs>
          <w:tab w:val="left" w:pos="142"/>
          <w:tab w:val="left" w:pos="1620"/>
        </w:tabs>
        <w:spacing w:after="120" w:line="240" w:lineRule="auto"/>
        <w:jc w:val="both"/>
        <w:rPr>
          <w:rFonts w:ascii="Arial" w:hAnsi="Arial" w:cs="Arial"/>
          <w:sz w:val="20"/>
          <w:szCs w:val="20"/>
        </w:rPr>
      </w:pPr>
      <w:r w:rsidRPr="00A73E0A">
        <w:rPr>
          <w:rFonts w:ascii="Arial" w:hAnsi="Arial" w:cs="Arial"/>
          <w:sz w:val="20"/>
          <w:szCs w:val="20"/>
        </w:rPr>
        <w:t>ustawy z dnia 29 stycznia 2004 r. Prawo zamówień publicznych (</w:t>
      </w:r>
      <w:r w:rsidR="00CD253A">
        <w:rPr>
          <w:rFonts w:ascii="Arial" w:hAnsi="Arial" w:cs="Arial"/>
          <w:sz w:val="20"/>
          <w:szCs w:val="20"/>
        </w:rPr>
        <w:t xml:space="preserve">t.j. </w:t>
      </w:r>
      <w:r w:rsidRPr="00A73E0A">
        <w:rPr>
          <w:rFonts w:ascii="Arial" w:hAnsi="Arial" w:cs="Arial"/>
          <w:sz w:val="20"/>
          <w:szCs w:val="20"/>
        </w:rPr>
        <w:t>Dz. U. z 201</w:t>
      </w:r>
      <w:r w:rsidR="00CD253A">
        <w:rPr>
          <w:rFonts w:ascii="Arial" w:hAnsi="Arial" w:cs="Arial"/>
          <w:sz w:val="20"/>
          <w:szCs w:val="20"/>
        </w:rPr>
        <w:t>7</w:t>
      </w:r>
      <w:r w:rsidRPr="00A73E0A">
        <w:rPr>
          <w:rFonts w:ascii="Arial" w:hAnsi="Arial" w:cs="Arial"/>
          <w:sz w:val="20"/>
          <w:szCs w:val="20"/>
        </w:rPr>
        <w:t xml:space="preserve"> r. poz.</w:t>
      </w:r>
      <w:r w:rsidR="00CD253A">
        <w:rPr>
          <w:rFonts w:ascii="Arial" w:hAnsi="Arial" w:cs="Arial"/>
          <w:sz w:val="20"/>
          <w:szCs w:val="20"/>
        </w:rPr>
        <w:t>1579</w:t>
      </w:r>
      <w:r w:rsidR="00B92735">
        <w:rPr>
          <w:rFonts w:ascii="Arial" w:hAnsi="Arial" w:cs="Arial"/>
          <w:sz w:val="20"/>
          <w:szCs w:val="20"/>
        </w:rPr>
        <w:t>, z późn. zm.</w:t>
      </w:r>
      <w:r w:rsidR="003441AC">
        <w:rPr>
          <w:rFonts w:ascii="Arial" w:hAnsi="Arial" w:cs="Arial"/>
          <w:sz w:val="20"/>
          <w:szCs w:val="20"/>
        </w:rPr>
        <w:t xml:space="preserve">) </w:t>
      </w:r>
      <w:r w:rsidRPr="00A73E0A">
        <w:rPr>
          <w:rFonts w:ascii="Arial" w:hAnsi="Arial" w:cs="Arial"/>
          <w:sz w:val="20"/>
          <w:szCs w:val="20"/>
        </w:rPr>
        <w:t xml:space="preserve">zwanej dalej </w:t>
      </w:r>
      <w:r w:rsidRPr="00A73E0A">
        <w:rPr>
          <w:rFonts w:ascii="Arial" w:hAnsi="Arial" w:cs="Arial"/>
          <w:b/>
          <w:sz w:val="20"/>
          <w:szCs w:val="20"/>
        </w:rPr>
        <w:t>„ustawą Pzp”</w:t>
      </w:r>
      <w:r w:rsidRPr="00A73E0A">
        <w:rPr>
          <w:rFonts w:ascii="Arial" w:hAnsi="Arial"/>
          <w:sz w:val="20"/>
        </w:rPr>
        <w:t>;</w:t>
      </w:r>
    </w:p>
    <w:p w:rsidR="009E4E90" w:rsidRDefault="009E4E90" w:rsidP="009E4E90">
      <w:pPr>
        <w:numPr>
          <w:ilvl w:val="0"/>
          <w:numId w:val="5"/>
        </w:numPr>
        <w:tabs>
          <w:tab w:val="left" w:pos="142"/>
          <w:tab w:val="left" w:pos="1620"/>
        </w:tabs>
        <w:spacing w:after="120" w:line="240" w:lineRule="auto"/>
        <w:jc w:val="both"/>
        <w:rPr>
          <w:rFonts w:ascii="Arial" w:hAnsi="Arial" w:cs="Arial"/>
          <w:sz w:val="20"/>
          <w:szCs w:val="20"/>
        </w:rPr>
      </w:pPr>
      <w:r w:rsidRPr="009E4E90">
        <w:rPr>
          <w:rFonts w:ascii="Arial" w:hAnsi="Arial" w:cs="Arial"/>
          <w:sz w:val="20"/>
          <w:szCs w:val="20"/>
        </w:rPr>
        <w:t>ustawy z dnia 29 września 1994 r. o rachunkowości (Dz. U. z 201</w:t>
      </w:r>
      <w:r w:rsidR="00B92735">
        <w:rPr>
          <w:rFonts w:ascii="Arial" w:hAnsi="Arial" w:cs="Arial"/>
          <w:sz w:val="20"/>
          <w:szCs w:val="20"/>
        </w:rPr>
        <w:t>8</w:t>
      </w:r>
      <w:r w:rsidRPr="009E4E90">
        <w:rPr>
          <w:rFonts w:ascii="Arial" w:hAnsi="Arial" w:cs="Arial"/>
          <w:sz w:val="20"/>
          <w:szCs w:val="20"/>
        </w:rPr>
        <w:t xml:space="preserve"> r. poz. </w:t>
      </w:r>
      <w:r w:rsidR="00B92735">
        <w:rPr>
          <w:rFonts w:ascii="Arial" w:hAnsi="Arial" w:cs="Arial"/>
          <w:sz w:val="20"/>
          <w:szCs w:val="20"/>
        </w:rPr>
        <w:t>395</w:t>
      </w:r>
      <w:r w:rsidRPr="009E4E90">
        <w:rPr>
          <w:rFonts w:ascii="Arial" w:hAnsi="Arial" w:cs="Arial"/>
          <w:sz w:val="20"/>
          <w:szCs w:val="20"/>
        </w:rPr>
        <w:t>, z późn. zm.);</w:t>
      </w:r>
    </w:p>
    <w:p w:rsidR="009E4E90" w:rsidRDefault="009E4E90" w:rsidP="009E4E90">
      <w:pPr>
        <w:numPr>
          <w:ilvl w:val="0"/>
          <w:numId w:val="5"/>
        </w:numPr>
        <w:tabs>
          <w:tab w:val="left" w:pos="142"/>
          <w:tab w:val="left" w:pos="1620"/>
        </w:tabs>
        <w:spacing w:after="120" w:line="240" w:lineRule="auto"/>
        <w:jc w:val="both"/>
        <w:rPr>
          <w:rFonts w:ascii="Arial" w:hAnsi="Arial" w:cs="Arial"/>
          <w:sz w:val="20"/>
          <w:szCs w:val="20"/>
        </w:rPr>
      </w:pPr>
      <w:r w:rsidRPr="009E4E90">
        <w:rPr>
          <w:rFonts w:ascii="Arial" w:hAnsi="Arial" w:cs="Arial"/>
          <w:sz w:val="20"/>
          <w:szCs w:val="20"/>
        </w:rPr>
        <w:t xml:space="preserve">ustawy z dnia 29 sierpnia 1997 r. – Ordynacja podatkowa (Dz. U. z </w:t>
      </w:r>
      <w:r w:rsidR="00DD247A" w:rsidRPr="009E4E90">
        <w:rPr>
          <w:rFonts w:ascii="Arial" w:hAnsi="Arial" w:cs="Arial"/>
          <w:sz w:val="20"/>
          <w:szCs w:val="20"/>
        </w:rPr>
        <w:t>201</w:t>
      </w:r>
      <w:r w:rsidR="00DD247A">
        <w:rPr>
          <w:rFonts w:ascii="Arial" w:hAnsi="Arial" w:cs="Arial"/>
          <w:sz w:val="20"/>
          <w:szCs w:val="20"/>
        </w:rPr>
        <w:t>8</w:t>
      </w:r>
      <w:r w:rsidR="00DD247A" w:rsidRPr="009E4E90">
        <w:rPr>
          <w:rFonts w:ascii="Arial" w:hAnsi="Arial" w:cs="Arial"/>
          <w:sz w:val="20"/>
          <w:szCs w:val="20"/>
        </w:rPr>
        <w:t xml:space="preserve"> </w:t>
      </w:r>
      <w:r w:rsidRPr="009E4E90">
        <w:rPr>
          <w:rFonts w:ascii="Arial" w:hAnsi="Arial" w:cs="Arial"/>
          <w:sz w:val="20"/>
          <w:szCs w:val="20"/>
        </w:rPr>
        <w:t xml:space="preserve">r. poz. </w:t>
      </w:r>
      <w:r w:rsidR="00DD247A">
        <w:rPr>
          <w:rFonts w:ascii="Arial" w:hAnsi="Arial" w:cs="Arial"/>
          <w:sz w:val="20"/>
          <w:szCs w:val="20"/>
        </w:rPr>
        <w:t>800</w:t>
      </w:r>
      <w:r w:rsidRPr="009E4E90">
        <w:rPr>
          <w:rFonts w:ascii="Arial" w:hAnsi="Arial" w:cs="Arial"/>
          <w:sz w:val="20"/>
          <w:szCs w:val="20"/>
        </w:rPr>
        <w:t>, z późn. zm.);</w:t>
      </w:r>
    </w:p>
    <w:p w:rsidR="009E4E90" w:rsidRPr="00A73E0A" w:rsidRDefault="009E4E90" w:rsidP="009E4E90">
      <w:pPr>
        <w:numPr>
          <w:ilvl w:val="0"/>
          <w:numId w:val="5"/>
        </w:numPr>
        <w:tabs>
          <w:tab w:val="left" w:pos="142"/>
          <w:tab w:val="left" w:pos="1620"/>
        </w:tabs>
        <w:spacing w:after="120" w:line="240" w:lineRule="auto"/>
        <w:jc w:val="both"/>
        <w:rPr>
          <w:rFonts w:ascii="Arial" w:hAnsi="Arial" w:cs="Arial"/>
          <w:sz w:val="20"/>
          <w:szCs w:val="20"/>
        </w:rPr>
      </w:pPr>
      <w:r w:rsidRPr="009E4E90">
        <w:rPr>
          <w:rFonts w:ascii="Arial" w:hAnsi="Arial" w:cs="Arial"/>
          <w:sz w:val="20"/>
          <w:szCs w:val="20"/>
        </w:rPr>
        <w:t>ustawy z dnia 30 kwietnia 2004 r. o postępowaniu w sprawach dotyczących pomocy publicznej (Dz. U. z 2018 r. poz. 362);</w:t>
      </w:r>
    </w:p>
    <w:p w:rsidR="00491C62"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AA2880">
        <w:rPr>
          <w:rFonts w:ascii="Arial" w:hAnsi="Arial" w:cs="Arial"/>
          <w:bCs/>
          <w:sz w:val="20"/>
          <w:szCs w:val="20"/>
          <w:lang w:eastAsia="pl-PL"/>
        </w:rPr>
        <w:t xml:space="preserve"> z późn. zm.</w:t>
      </w:r>
      <w:r w:rsidRPr="00A73E0A">
        <w:rPr>
          <w:rFonts w:ascii="Arial" w:hAnsi="Arial" w:cs="Arial"/>
          <w:bCs/>
          <w:sz w:val="20"/>
          <w:szCs w:val="20"/>
          <w:lang w:eastAsia="pl-PL"/>
        </w:rPr>
        <w:t>)</w:t>
      </w:r>
      <w:r w:rsidR="00D20BE7">
        <w:rPr>
          <w:rFonts w:ascii="Arial" w:hAnsi="Arial" w:cs="Arial"/>
          <w:bCs/>
          <w:sz w:val="20"/>
          <w:szCs w:val="20"/>
          <w:lang w:eastAsia="pl-PL"/>
        </w:rPr>
        <w:t xml:space="preserve">, oznaczonego numerem referencyjnym programu pomocowego </w:t>
      </w:r>
      <w:r w:rsidR="00D20BE7" w:rsidRPr="001701FE">
        <w:rPr>
          <w:rFonts w:ascii="Arial" w:hAnsi="Arial" w:cs="Arial"/>
          <w:b/>
          <w:bCs/>
          <w:sz w:val="20"/>
          <w:szCs w:val="20"/>
          <w:lang w:eastAsia="pl-PL"/>
        </w:rPr>
        <w:t>SA.43257 (2015/X)</w:t>
      </w:r>
      <w:r w:rsidR="00D20BE7">
        <w:rPr>
          <w:rFonts w:ascii="Arial" w:hAnsi="Arial" w:cs="Arial"/>
          <w:bCs/>
          <w:sz w:val="20"/>
          <w:szCs w:val="20"/>
          <w:lang w:eastAsia="pl-PL"/>
        </w:rPr>
        <w:t>;</w:t>
      </w:r>
    </w:p>
    <w:p w:rsidR="009E4E90" w:rsidRDefault="009E4E90" w:rsidP="009E4E90">
      <w:pPr>
        <w:numPr>
          <w:ilvl w:val="0"/>
          <w:numId w:val="5"/>
        </w:numPr>
        <w:tabs>
          <w:tab w:val="left" w:pos="142"/>
          <w:tab w:val="left" w:pos="1620"/>
        </w:tabs>
        <w:spacing w:after="120" w:line="240" w:lineRule="auto"/>
        <w:jc w:val="both"/>
        <w:rPr>
          <w:rFonts w:ascii="Arial" w:hAnsi="Arial" w:cs="Arial"/>
          <w:bCs/>
          <w:sz w:val="20"/>
          <w:szCs w:val="20"/>
          <w:lang w:eastAsia="pl-PL"/>
        </w:rPr>
      </w:pPr>
      <w:r w:rsidRPr="009E4E90">
        <w:rPr>
          <w:rFonts w:ascii="Arial" w:hAnsi="Arial" w:cs="Arial"/>
          <w:bCs/>
          <w:sz w:val="20"/>
          <w:szCs w:val="20"/>
          <w:lang w:eastAsia="pl-PL"/>
        </w:rPr>
        <w:t xml:space="preserve">rozporządzenia Ministra Finansów z dnia 21 grudnia 2012 r. w sprawie płatności w ramach programów finansowanych z udziałem środków europejskich oraz przekazywania informacji dotyczących tych płatności (Dz. U. z </w:t>
      </w:r>
      <w:r w:rsidR="00DD247A" w:rsidRPr="009E4E90">
        <w:rPr>
          <w:rFonts w:ascii="Arial" w:hAnsi="Arial" w:cs="Arial"/>
          <w:bCs/>
          <w:sz w:val="20"/>
          <w:szCs w:val="20"/>
          <w:lang w:eastAsia="pl-PL"/>
        </w:rPr>
        <w:t>201</w:t>
      </w:r>
      <w:r w:rsidR="00DD247A">
        <w:rPr>
          <w:rFonts w:ascii="Arial" w:hAnsi="Arial" w:cs="Arial"/>
          <w:bCs/>
          <w:sz w:val="20"/>
          <w:szCs w:val="20"/>
          <w:lang w:eastAsia="pl-PL"/>
        </w:rPr>
        <w:t>8</w:t>
      </w:r>
      <w:r w:rsidR="00DD247A" w:rsidRPr="009E4E90">
        <w:rPr>
          <w:rFonts w:ascii="Arial" w:hAnsi="Arial" w:cs="Arial"/>
          <w:bCs/>
          <w:sz w:val="20"/>
          <w:szCs w:val="20"/>
          <w:lang w:eastAsia="pl-PL"/>
        </w:rPr>
        <w:t xml:space="preserve"> </w:t>
      </w:r>
      <w:r w:rsidRPr="009E4E90">
        <w:rPr>
          <w:rFonts w:ascii="Arial" w:hAnsi="Arial" w:cs="Arial"/>
          <w:bCs/>
          <w:sz w:val="20"/>
          <w:szCs w:val="20"/>
          <w:lang w:eastAsia="pl-PL"/>
        </w:rPr>
        <w:t xml:space="preserve">r. poz. </w:t>
      </w:r>
      <w:r w:rsidR="00DD247A">
        <w:rPr>
          <w:rFonts w:ascii="Arial" w:hAnsi="Arial" w:cs="Arial"/>
          <w:bCs/>
          <w:sz w:val="20"/>
          <w:szCs w:val="20"/>
          <w:lang w:eastAsia="pl-PL"/>
        </w:rPr>
        <w:t>1011</w:t>
      </w:r>
      <w:r w:rsidRPr="009E4E90">
        <w:rPr>
          <w:rFonts w:ascii="Arial" w:hAnsi="Arial" w:cs="Arial"/>
          <w:bCs/>
          <w:sz w:val="20"/>
          <w:szCs w:val="20"/>
          <w:lang w:eastAsia="pl-PL"/>
        </w:rPr>
        <w:t>);</w:t>
      </w:r>
    </w:p>
    <w:p w:rsidR="009E4E90" w:rsidRPr="00A73E0A" w:rsidRDefault="009E4E90" w:rsidP="009E4E90">
      <w:pPr>
        <w:numPr>
          <w:ilvl w:val="0"/>
          <w:numId w:val="5"/>
        </w:numPr>
        <w:tabs>
          <w:tab w:val="left" w:pos="142"/>
          <w:tab w:val="left" w:pos="1620"/>
        </w:tabs>
        <w:spacing w:after="120" w:line="240" w:lineRule="auto"/>
        <w:jc w:val="both"/>
        <w:rPr>
          <w:rFonts w:ascii="Arial" w:hAnsi="Arial" w:cs="Arial"/>
          <w:bCs/>
          <w:sz w:val="20"/>
          <w:szCs w:val="20"/>
          <w:lang w:eastAsia="pl-PL"/>
        </w:rPr>
      </w:pPr>
      <w:r w:rsidRPr="009E4E90">
        <w:rPr>
          <w:rFonts w:ascii="Arial" w:hAnsi="Arial" w:cs="Arial"/>
          <w:bCs/>
          <w:sz w:val="20"/>
          <w:szCs w:val="20"/>
          <w:lang w:eastAsia="pl-PL"/>
        </w:rPr>
        <w:t xml:space="preserve">rozporządzenia Ministra Rozwoju z dnia 29 stycznia 2016 r. w sprawie warunków obniżania wartości korekt finansowych oraz wydatków poniesionych nieprawidłowo związanych z udzielaniem zamówień (Dz. U. z </w:t>
      </w:r>
      <w:r w:rsidR="00DD247A" w:rsidRPr="009E4E90">
        <w:rPr>
          <w:rFonts w:ascii="Arial" w:hAnsi="Arial" w:cs="Arial"/>
          <w:bCs/>
          <w:sz w:val="20"/>
          <w:szCs w:val="20"/>
          <w:lang w:eastAsia="pl-PL"/>
        </w:rPr>
        <w:t>201</w:t>
      </w:r>
      <w:r w:rsidR="00DD247A">
        <w:rPr>
          <w:rFonts w:ascii="Arial" w:hAnsi="Arial" w:cs="Arial"/>
          <w:bCs/>
          <w:sz w:val="20"/>
          <w:szCs w:val="20"/>
          <w:lang w:eastAsia="pl-PL"/>
        </w:rPr>
        <w:t>8</w:t>
      </w:r>
      <w:r w:rsidR="00DD247A" w:rsidRPr="009E4E90">
        <w:rPr>
          <w:rFonts w:ascii="Arial" w:hAnsi="Arial" w:cs="Arial"/>
          <w:bCs/>
          <w:sz w:val="20"/>
          <w:szCs w:val="20"/>
          <w:lang w:eastAsia="pl-PL"/>
        </w:rPr>
        <w:t xml:space="preserve"> </w:t>
      </w:r>
      <w:r w:rsidRPr="009E4E90">
        <w:rPr>
          <w:rFonts w:ascii="Arial" w:hAnsi="Arial" w:cs="Arial"/>
          <w:bCs/>
          <w:sz w:val="20"/>
          <w:szCs w:val="20"/>
          <w:lang w:eastAsia="pl-PL"/>
        </w:rPr>
        <w:t xml:space="preserve">r. poz. </w:t>
      </w:r>
      <w:r w:rsidR="00DD247A">
        <w:rPr>
          <w:rFonts w:ascii="Arial" w:hAnsi="Arial" w:cs="Arial"/>
          <w:bCs/>
          <w:sz w:val="20"/>
          <w:szCs w:val="20"/>
          <w:lang w:eastAsia="pl-PL"/>
        </w:rPr>
        <w:t>971</w:t>
      </w:r>
      <w:r w:rsidRPr="009E4E90">
        <w:rPr>
          <w:rFonts w:ascii="Arial" w:hAnsi="Arial" w:cs="Arial"/>
          <w:bCs/>
          <w:sz w:val="20"/>
          <w:szCs w:val="20"/>
          <w:lang w:eastAsia="pl-PL"/>
        </w:rPr>
        <w:t>), zwanego dalej „taryfikatorem”;</w:t>
      </w:r>
    </w:p>
    <w:p w:rsidR="0031330E" w:rsidRDefault="00BB33BD" w:rsidP="00BB33BD">
      <w:pPr>
        <w:numPr>
          <w:ilvl w:val="0"/>
          <w:numId w:val="5"/>
        </w:numPr>
        <w:tabs>
          <w:tab w:val="left" w:pos="142"/>
          <w:tab w:val="left" w:pos="1620"/>
        </w:tabs>
        <w:spacing w:after="120" w:line="240" w:lineRule="auto"/>
        <w:jc w:val="both"/>
        <w:rPr>
          <w:rFonts w:ascii="Arial" w:hAnsi="Arial" w:cs="Arial"/>
          <w:bCs/>
          <w:sz w:val="20"/>
          <w:szCs w:val="20"/>
          <w:lang w:eastAsia="pl-PL"/>
        </w:rPr>
      </w:pPr>
      <w:r>
        <w:rPr>
          <w:rFonts w:ascii="Arial" w:hAnsi="Arial" w:cs="Arial"/>
          <w:bCs/>
          <w:sz w:val="20"/>
          <w:szCs w:val="20"/>
          <w:lang w:eastAsia="pl-PL"/>
        </w:rPr>
        <w:t xml:space="preserve">rozporządzenia </w:t>
      </w:r>
      <w:r w:rsidRPr="00BB33BD">
        <w:rPr>
          <w:rFonts w:ascii="Arial" w:hAnsi="Arial" w:cs="Arial"/>
          <w:bCs/>
          <w:sz w:val="20"/>
          <w:szCs w:val="20"/>
          <w:lang w:eastAsia="pl-PL"/>
        </w:rPr>
        <w:t xml:space="preserve">Ministra Rozwoju i Finansów </w:t>
      </w:r>
      <w:r w:rsidR="002B799B" w:rsidRPr="00BB33BD">
        <w:rPr>
          <w:rFonts w:ascii="Arial" w:hAnsi="Arial" w:cs="Arial"/>
          <w:bCs/>
          <w:sz w:val="20"/>
          <w:szCs w:val="20"/>
          <w:lang w:eastAsia="pl-PL"/>
        </w:rPr>
        <w:t xml:space="preserve">z dnia 7 grudnia 2017 r. </w:t>
      </w:r>
      <w:r w:rsidRPr="00BB33BD">
        <w:rPr>
          <w:rFonts w:ascii="Arial" w:hAnsi="Arial" w:cs="Arial"/>
          <w:bCs/>
          <w:sz w:val="20"/>
          <w:szCs w:val="20"/>
          <w:lang w:eastAsia="pl-PL"/>
        </w:rPr>
        <w:t>w sprawie zaliczek w ramach programów finansowanych z udziałem środków europejskich (Dz.U. z 2017 r. poz. 2367</w:t>
      </w:r>
      <w:r w:rsidR="00491C62" w:rsidRPr="00A73E0A">
        <w:rPr>
          <w:rFonts w:ascii="Arial" w:hAnsi="Arial" w:cs="Arial"/>
          <w:bCs/>
          <w:sz w:val="20"/>
          <w:szCs w:val="20"/>
          <w:lang w:eastAsia="pl-PL"/>
        </w:rPr>
        <w:t>)</w:t>
      </w:r>
      <w:r w:rsidR="00491C62">
        <w:rPr>
          <w:rFonts w:ascii="Arial" w:hAnsi="Arial" w:cs="Arial"/>
          <w:bCs/>
          <w:sz w:val="20"/>
          <w:szCs w:val="20"/>
          <w:lang w:eastAsia="pl-PL"/>
        </w:rPr>
        <w:t>, zwanego dalej „rozporządzeniem w sprawie zaliczek”</w:t>
      </w:r>
      <w:r w:rsidR="0031330E">
        <w:rPr>
          <w:rFonts w:ascii="Arial" w:hAnsi="Arial" w:cs="Arial"/>
          <w:bCs/>
          <w:sz w:val="20"/>
          <w:szCs w:val="20"/>
          <w:lang w:eastAsia="pl-PL"/>
        </w:rPr>
        <w:t>.</w:t>
      </w:r>
    </w:p>
    <w:p w:rsidR="00491C62" w:rsidRPr="00A73E0A" w:rsidRDefault="00491C62" w:rsidP="00B30F30">
      <w:pPr>
        <w:tabs>
          <w:tab w:val="left" w:pos="142"/>
          <w:tab w:val="left" w:pos="1620"/>
        </w:tabs>
        <w:spacing w:after="120" w:line="240" w:lineRule="auto"/>
        <w:ind w:left="1495"/>
        <w:jc w:val="both"/>
        <w:rPr>
          <w:rFonts w:ascii="Arial" w:hAnsi="Arial" w:cs="Arial"/>
          <w:bCs/>
          <w:sz w:val="20"/>
          <w:szCs w:val="20"/>
          <w:lang w:eastAsia="pl-PL"/>
        </w:rPr>
      </w:pPr>
    </w:p>
    <w:p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491C62" w:rsidRPr="00A73E0A" w:rsidRDefault="00491C62" w:rsidP="001418F0">
      <w:pPr>
        <w:autoSpaceDE w:val="0"/>
        <w:autoSpaceDN w:val="0"/>
        <w:adjustRightInd w:val="0"/>
        <w:spacing w:after="120" w:line="240" w:lineRule="auto"/>
        <w:jc w:val="both"/>
        <w:rPr>
          <w:rFonts w:ascii="Arial" w:hAnsi="Arial" w:cs="Arial"/>
          <w:sz w:val="20"/>
          <w:szCs w:val="20"/>
        </w:rPr>
      </w:pP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1.</w:t>
      </w:r>
      <w:r w:rsidRPr="00A73E0A">
        <w:rPr>
          <w:rFonts w:ascii="Arial" w:hAnsi="Arial" w:cs="Arial"/>
          <w:b/>
          <w:bCs/>
          <w:kern w:val="32"/>
          <w:sz w:val="20"/>
          <w:szCs w:val="20"/>
        </w:rPr>
        <w:br/>
        <w:t>Definicje</w:t>
      </w:r>
    </w:p>
    <w:p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kopiach</w:t>
      </w:r>
      <w:r w:rsidRPr="00A73E0A">
        <w:rPr>
          <w:rFonts w:ascii="Arial" w:hAnsi="Arial" w:cs="Arial"/>
          <w:sz w:val="20"/>
          <w:szCs w:val="20"/>
        </w:rPr>
        <w:t xml:space="preserve"> </w:t>
      </w:r>
      <w:r w:rsidR="002B799B">
        <w:rPr>
          <w:rFonts w:ascii="Arial" w:hAnsi="Arial" w:cs="Arial"/>
          <w:sz w:val="20"/>
          <w:szCs w:val="20"/>
        </w:rPr>
        <w:t>–</w:t>
      </w:r>
      <w:r w:rsidRPr="00A73E0A">
        <w:rPr>
          <w:rFonts w:ascii="Arial" w:hAnsi="Arial" w:cs="Arial"/>
          <w:sz w:val="20"/>
          <w:szCs w:val="20"/>
        </w:rPr>
        <w:t xml:space="preserve"> </w:t>
      </w:r>
      <w:r w:rsidR="002B799B">
        <w:rPr>
          <w:rFonts w:ascii="Arial" w:hAnsi="Arial" w:cs="Arial"/>
          <w:sz w:val="20"/>
          <w:szCs w:val="20"/>
        </w:rPr>
        <w:t>oznacza to</w:t>
      </w:r>
      <w:r w:rsidRPr="00A73E0A">
        <w:rPr>
          <w:rFonts w:ascii="Arial" w:hAnsi="Arial" w:cs="Arial"/>
          <w:sz w:val="20"/>
          <w:szCs w:val="20"/>
        </w:rPr>
        <w:t xml:space="preserve">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w:t>
      </w:r>
      <w:r w:rsidR="002B799B">
        <w:rPr>
          <w:rFonts w:ascii="Arial" w:hAnsi="Arial" w:cs="Arial"/>
          <w:sz w:val="20"/>
          <w:szCs w:val="20"/>
        </w:rPr>
        <w:t xml:space="preserve">to </w:t>
      </w:r>
      <w:r w:rsidRPr="00A73E0A">
        <w:rPr>
          <w:rFonts w:ascii="Arial" w:hAnsi="Arial" w:cs="Arial"/>
          <w:sz w:val="20"/>
          <w:szCs w:val="20"/>
        </w:rPr>
        <w:t>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w:t>
      </w:r>
      <w:r w:rsidR="002B799B">
        <w:rPr>
          <w:rFonts w:ascii="Arial" w:hAnsi="Arial" w:cs="Arial"/>
          <w:sz w:val="20"/>
          <w:szCs w:val="20"/>
        </w:rPr>
        <w:t>–</w:t>
      </w:r>
      <w:r w:rsidRPr="00A73E0A">
        <w:rPr>
          <w:rFonts w:ascii="Arial" w:hAnsi="Arial" w:cs="Arial"/>
          <w:sz w:val="20"/>
          <w:szCs w:val="20"/>
        </w:rPr>
        <w:t xml:space="preserve"> </w:t>
      </w:r>
      <w:r w:rsidR="002B799B">
        <w:rPr>
          <w:rFonts w:ascii="Arial" w:hAnsi="Arial" w:cs="Arial"/>
          <w:sz w:val="20"/>
          <w:szCs w:val="20"/>
        </w:rPr>
        <w:t>oznacza to</w:t>
      </w:r>
      <w:r w:rsidRPr="00A73E0A">
        <w:rPr>
          <w:rFonts w:ascii="Arial" w:hAnsi="Arial" w:cs="Arial"/>
          <w:sz w:val="20"/>
          <w:szCs w:val="20"/>
        </w:rPr>
        <w:t xml:space="preserve"> Bank Gospodarstwa Krajowego, który na podstawie wystawionego przez Instytucję </w:t>
      </w:r>
      <w:r w:rsidR="0051598B">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zlecenia płatności, przekazuje płatności ze środków Europejskiego Funduszu Rozwoju Regionalnego;</w:t>
      </w:r>
    </w:p>
    <w:p w:rsidR="00491C62" w:rsidRPr="008A3C94" w:rsidRDefault="00491C62" w:rsidP="008A3C94">
      <w:pPr>
        <w:numPr>
          <w:ilvl w:val="0"/>
          <w:numId w:val="1"/>
        </w:numPr>
        <w:spacing w:after="120" w:line="240" w:lineRule="auto"/>
        <w:ind w:left="714" w:hanging="357"/>
        <w:jc w:val="both"/>
        <w:rPr>
          <w:rFonts w:ascii="Arial" w:hAnsi="Arial" w:cs="Arial"/>
          <w:sz w:val="20"/>
          <w:szCs w:val="20"/>
          <w:lang w:eastAsia="pl-PL"/>
        </w:rPr>
      </w:pPr>
      <w:r w:rsidRPr="008A3C94">
        <w:rPr>
          <w:rFonts w:ascii="Arial" w:hAnsi="Arial" w:cs="Arial"/>
          <w:b/>
          <w:sz w:val="20"/>
          <w:szCs w:val="20"/>
        </w:rPr>
        <w:t xml:space="preserve">płatność </w:t>
      </w:r>
      <w:r w:rsidRPr="008A3C94">
        <w:rPr>
          <w:rFonts w:ascii="Arial" w:hAnsi="Arial" w:cs="Arial"/>
          <w:sz w:val="20"/>
          <w:szCs w:val="20"/>
        </w:rPr>
        <w:t>– oznacza to środki pochodzące z Europejskiego Funduszu Rozwoju Regionalnego, o których mowa w art. 186 pkt 2 ufp;</w:t>
      </w:r>
      <w:r w:rsidRPr="008A3C94">
        <w:rPr>
          <w:rFonts w:ascii="Arial" w:hAnsi="Arial" w:cs="Arial"/>
          <w:sz w:val="20"/>
          <w:szCs w:val="20"/>
          <w:lang w:eastAsia="pl-PL"/>
        </w:rPr>
        <w:t xml:space="preserve"> </w:t>
      </w:r>
    </w:p>
    <w:p w:rsidR="008A3C94" w:rsidRPr="00BC5383" w:rsidRDefault="008A3C94" w:rsidP="008A3C94">
      <w:pPr>
        <w:numPr>
          <w:ilvl w:val="0"/>
          <w:numId w:val="1"/>
        </w:numPr>
        <w:spacing w:after="120" w:line="240" w:lineRule="auto"/>
        <w:jc w:val="both"/>
        <w:rPr>
          <w:rFonts w:ascii="Arial" w:hAnsi="Arial" w:cs="Arial"/>
          <w:sz w:val="20"/>
          <w:szCs w:val="20"/>
        </w:rPr>
      </w:pPr>
      <w:r w:rsidRPr="008A3C94">
        <w:rPr>
          <w:rFonts w:ascii="Arial" w:hAnsi="Arial" w:cs="Arial"/>
          <w:b/>
          <w:sz w:val="20"/>
          <w:szCs w:val="20"/>
        </w:rPr>
        <w:t>płatności końcowej</w:t>
      </w:r>
      <w:r w:rsidRPr="008A3C94">
        <w:rPr>
          <w:rFonts w:ascii="Arial" w:hAnsi="Arial" w:cs="Arial"/>
          <w:sz w:val="20"/>
          <w:szCs w:val="20"/>
        </w:rPr>
        <w:t xml:space="preserve"> – oznacza to płatność kwoty obejmującej refundację określonych w </w:t>
      </w:r>
      <w:r w:rsidRPr="00BC5383">
        <w:rPr>
          <w:rFonts w:ascii="Arial" w:hAnsi="Arial" w:cs="Arial"/>
          <w:sz w:val="20"/>
          <w:szCs w:val="20"/>
        </w:rPr>
        <w:t xml:space="preserve">Umowie wydatków kwalifikowalnych dokonywaną na podstawie wniosku o płatność końcową; </w:t>
      </w:r>
    </w:p>
    <w:p w:rsidR="008A3C94" w:rsidRPr="008A3C94" w:rsidRDefault="008A3C94" w:rsidP="008A3C94">
      <w:pPr>
        <w:numPr>
          <w:ilvl w:val="0"/>
          <w:numId w:val="1"/>
        </w:numPr>
        <w:spacing w:after="120" w:line="240" w:lineRule="auto"/>
        <w:jc w:val="both"/>
        <w:rPr>
          <w:rFonts w:ascii="Arial" w:hAnsi="Arial" w:cs="Arial"/>
          <w:sz w:val="20"/>
          <w:szCs w:val="20"/>
          <w:lang w:eastAsia="pl-PL"/>
        </w:rPr>
      </w:pPr>
      <w:r w:rsidRPr="008A3C94">
        <w:rPr>
          <w:rFonts w:ascii="Arial" w:hAnsi="Arial" w:cs="Arial"/>
          <w:b/>
          <w:sz w:val="20"/>
          <w:szCs w:val="20"/>
        </w:rPr>
        <w:t>Projekcie –</w:t>
      </w:r>
      <w:r w:rsidRPr="008A3C94">
        <w:rPr>
          <w:rFonts w:ascii="Arial" w:hAnsi="Arial" w:cs="Arial"/>
          <w:sz w:val="20"/>
          <w:szCs w:val="20"/>
          <w:lang w:eastAsia="pl-PL"/>
        </w:rPr>
        <w:t xml:space="preserve"> oznacza to przedsięwzięcie w rozumieniu art. 2 pkt 18 ustawy wdrożeniowej;</w:t>
      </w:r>
    </w:p>
    <w:p w:rsidR="00491C62" w:rsidRPr="008A3C94" w:rsidRDefault="00491C62" w:rsidP="008A3C94">
      <w:pPr>
        <w:numPr>
          <w:ilvl w:val="0"/>
          <w:numId w:val="1"/>
        </w:numPr>
        <w:spacing w:after="120" w:line="240" w:lineRule="auto"/>
        <w:jc w:val="both"/>
        <w:rPr>
          <w:rFonts w:ascii="Arial" w:hAnsi="Arial" w:cs="Arial"/>
          <w:sz w:val="20"/>
          <w:szCs w:val="20"/>
          <w:lang w:eastAsia="pl-PL"/>
        </w:rPr>
      </w:pPr>
      <w:r w:rsidRPr="008A3C94">
        <w:rPr>
          <w:rFonts w:ascii="Arial" w:hAnsi="Arial" w:cs="Arial"/>
          <w:b/>
          <w:sz w:val="20"/>
          <w:szCs w:val="20"/>
          <w:lang w:eastAsia="pl-PL"/>
        </w:rPr>
        <w:t>sile wyższej</w:t>
      </w:r>
      <w:r w:rsidRPr="008A3C94">
        <w:rPr>
          <w:rFonts w:ascii="Arial" w:hAnsi="Arial" w:cs="Arial"/>
          <w:sz w:val="20"/>
          <w:szCs w:val="20"/>
          <w:lang w:eastAsia="pl-PL"/>
        </w:rPr>
        <w:t xml:space="preserve"> </w:t>
      </w:r>
      <w:r w:rsidR="002B799B" w:rsidRPr="008A3C94">
        <w:rPr>
          <w:rFonts w:ascii="Arial" w:hAnsi="Arial" w:cs="Arial"/>
          <w:sz w:val="20"/>
          <w:szCs w:val="20"/>
          <w:lang w:eastAsia="pl-PL"/>
        </w:rPr>
        <w:t>–</w:t>
      </w:r>
      <w:r w:rsidRPr="008A3C94">
        <w:rPr>
          <w:rFonts w:ascii="Arial" w:hAnsi="Arial" w:cs="Arial"/>
          <w:sz w:val="20"/>
          <w:szCs w:val="20"/>
          <w:lang w:eastAsia="pl-PL"/>
        </w:rPr>
        <w:t xml:space="preserve"> </w:t>
      </w:r>
      <w:r w:rsidR="002B799B" w:rsidRPr="008A3C94">
        <w:rPr>
          <w:rFonts w:ascii="Arial" w:hAnsi="Arial" w:cs="Arial"/>
          <w:sz w:val="20"/>
          <w:szCs w:val="20"/>
          <w:lang w:eastAsia="pl-PL"/>
        </w:rPr>
        <w:t>oznacza to</w:t>
      </w:r>
      <w:r w:rsidRPr="008A3C94">
        <w:rPr>
          <w:rFonts w:ascii="Arial" w:hAnsi="Arial" w:cs="Arial"/>
          <w:sz w:val="20"/>
          <w:szCs w:val="20"/>
          <w:lang w:eastAsia="pl-PL"/>
        </w:rPr>
        <w:t xml:space="preserve"> zdarzenie bądź połączenie zdarzeń niezależnych od</w:t>
      </w:r>
      <w:r w:rsidR="00953C92" w:rsidRPr="008A3C94">
        <w:rPr>
          <w:rFonts w:ascii="Arial" w:hAnsi="Arial" w:cs="Arial"/>
          <w:sz w:val="20"/>
          <w:szCs w:val="20"/>
          <w:lang w:eastAsia="pl-PL"/>
        </w:rPr>
        <w:t xml:space="preserve"> </w:t>
      </w:r>
      <w:r w:rsidR="009C24C7" w:rsidRPr="008A3C94">
        <w:rPr>
          <w:rFonts w:ascii="Arial" w:hAnsi="Arial" w:cs="Arial"/>
          <w:sz w:val="20"/>
          <w:szCs w:val="20"/>
          <w:lang w:eastAsia="pl-PL"/>
        </w:rPr>
        <w:t>Stron Umowy</w:t>
      </w:r>
      <w:r w:rsidRPr="008A3C94">
        <w:rPr>
          <w:rFonts w:ascii="Arial" w:hAnsi="Arial" w:cs="Arial"/>
          <w:sz w:val="20"/>
          <w:szCs w:val="20"/>
          <w:lang w:eastAsia="pl-PL"/>
        </w:rPr>
        <w:t xml:space="preserve">, które </w:t>
      </w:r>
      <w:r w:rsidR="009C24C7" w:rsidRPr="008A3C94">
        <w:rPr>
          <w:rFonts w:ascii="Arial" w:hAnsi="Arial" w:cs="Arial"/>
          <w:sz w:val="20"/>
          <w:szCs w:val="20"/>
          <w:lang w:eastAsia="pl-PL"/>
        </w:rPr>
        <w:t xml:space="preserve">uniemożliwiają lub </w:t>
      </w:r>
      <w:r w:rsidRPr="008A3C94">
        <w:rPr>
          <w:rFonts w:ascii="Arial" w:hAnsi="Arial" w:cs="Arial"/>
          <w:sz w:val="20"/>
          <w:szCs w:val="20"/>
          <w:lang w:eastAsia="pl-PL"/>
        </w:rPr>
        <w:t xml:space="preserve">zasadniczo utrudniają wykonywanie zobowiązań wynikających z Umowy, których </w:t>
      </w:r>
      <w:r w:rsidR="009C24C7" w:rsidRPr="008A3C94">
        <w:rPr>
          <w:rFonts w:ascii="Arial" w:hAnsi="Arial" w:cs="Arial"/>
          <w:sz w:val="20"/>
          <w:szCs w:val="20"/>
          <w:lang w:eastAsia="pl-PL"/>
        </w:rPr>
        <w:t xml:space="preserve">Strona </w:t>
      </w:r>
      <w:r w:rsidRPr="008A3C94">
        <w:rPr>
          <w:rFonts w:ascii="Arial" w:hAnsi="Arial" w:cs="Arial"/>
          <w:sz w:val="20"/>
          <w:szCs w:val="20"/>
          <w:lang w:eastAsia="pl-PL"/>
        </w:rPr>
        <w:t>nie m</w:t>
      </w:r>
      <w:r w:rsidR="009C24C7" w:rsidRPr="008A3C94">
        <w:rPr>
          <w:rFonts w:ascii="Arial" w:hAnsi="Arial" w:cs="Arial"/>
          <w:sz w:val="20"/>
          <w:szCs w:val="20"/>
          <w:lang w:eastAsia="pl-PL"/>
        </w:rPr>
        <w:t>ogła</w:t>
      </w:r>
      <w:r w:rsidRPr="008A3C94">
        <w:rPr>
          <w:rFonts w:ascii="Arial" w:hAnsi="Arial" w:cs="Arial"/>
          <w:sz w:val="20"/>
          <w:szCs w:val="20"/>
          <w:lang w:eastAsia="pl-PL"/>
        </w:rPr>
        <w:t xml:space="preserve"> przewidzieć oraz którym nie m</w:t>
      </w:r>
      <w:r w:rsidR="009C24C7" w:rsidRPr="008A3C94">
        <w:rPr>
          <w:rFonts w:ascii="Arial" w:hAnsi="Arial" w:cs="Arial"/>
          <w:sz w:val="20"/>
          <w:szCs w:val="20"/>
          <w:lang w:eastAsia="pl-PL"/>
        </w:rPr>
        <w:t>ogła</w:t>
      </w:r>
      <w:r w:rsidRPr="008A3C94">
        <w:rPr>
          <w:rFonts w:ascii="Arial" w:hAnsi="Arial" w:cs="Arial"/>
          <w:sz w:val="20"/>
          <w:szCs w:val="20"/>
          <w:lang w:eastAsia="pl-PL"/>
        </w:rPr>
        <w:t xml:space="preserve"> zapobiec, a także ich przezwyciężyć poprzez działanie z należytą starannością;</w:t>
      </w:r>
    </w:p>
    <w:p w:rsidR="00491C62" w:rsidRPr="008A3C94" w:rsidRDefault="00491C62" w:rsidP="008A3C94">
      <w:pPr>
        <w:numPr>
          <w:ilvl w:val="0"/>
          <w:numId w:val="1"/>
        </w:numPr>
        <w:spacing w:after="120" w:line="240" w:lineRule="auto"/>
        <w:jc w:val="both"/>
        <w:rPr>
          <w:rFonts w:ascii="Arial" w:hAnsi="Arial" w:cs="Arial"/>
          <w:sz w:val="20"/>
          <w:szCs w:val="20"/>
        </w:rPr>
      </w:pPr>
      <w:r w:rsidRPr="008A3C94">
        <w:rPr>
          <w:rFonts w:ascii="Arial" w:hAnsi="Arial" w:cs="Arial"/>
          <w:b/>
          <w:sz w:val="20"/>
          <w:szCs w:val="20"/>
        </w:rPr>
        <w:t>SL2014 –</w:t>
      </w:r>
      <w:r w:rsidRPr="008A3C94">
        <w:rPr>
          <w:rFonts w:ascii="Arial" w:hAnsi="Arial" w:cs="Arial"/>
          <w:sz w:val="20"/>
          <w:szCs w:val="20"/>
        </w:rPr>
        <w:t xml:space="preserve"> </w:t>
      </w:r>
      <w:r w:rsidR="002B799B" w:rsidRPr="008A3C94">
        <w:rPr>
          <w:rFonts w:ascii="Arial" w:hAnsi="Arial" w:cs="Arial"/>
          <w:sz w:val="20"/>
          <w:szCs w:val="20"/>
        </w:rPr>
        <w:t>oznacza to</w:t>
      </w:r>
      <w:r w:rsidRPr="008A3C94">
        <w:rPr>
          <w:rFonts w:ascii="Arial" w:hAnsi="Arial" w:cs="Arial"/>
          <w:sz w:val="20"/>
          <w:szCs w:val="20"/>
        </w:rPr>
        <w:t xml:space="preserve"> aplikację główną centralnego </w:t>
      </w:r>
      <w:r w:rsidRPr="008A3C94">
        <w:rPr>
          <w:rFonts w:ascii="Arial" w:hAnsi="Arial" w:cs="Arial"/>
          <w:sz w:val="20"/>
          <w:szCs w:val="20"/>
          <w:lang w:eastAsia="pl-PL"/>
        </w:rPr>
        <w:t>systemu teleinformatycznego, która służy m.in. do wspierania procesów związanych z obsługą Projektu od dnia zawarcia Umowy;</w:t>
      </w:r>
    </w:p>
    <w:p w:rsidR="002C6D0E" w:rsidRPr="008A3C94" w:rsidRDefault="00491C62" w:rsidP="008A3C94">
      <w:pPr>
        <w:numPr>
          <w:ilvl w:val="0"/>
          <w:numId w:val="1"/>
        </w:numPr>
        <w:spacing w:after="120" w:line="240" w:lineRule="auto"/>
        <w:jc w:val="both"/>
        <w:rPr>
          <w:rFonts w:cs="Arial"/>
          <w:sz w:val="24"/>
        </w:rPr>
      </w:pPr>
      <w:r w:rsidRPr="008A3C94">
        <w:rPr>
          <w:rFonts w:ascii="Arial" w:hAnsi="Arial" w:cs="Arial"/>
          <w:b/>
          <w:sz w:val="20"/>
          <w:szCs w:val="20"/>
        </w:rPr>
        <w:t>wkładzie własnym</w:t>
      </w:r>
      <w:r w:rsidRPr="00A73E0A">
        <w:rPr>
          <w:rFonts w:ascii="Arial" w:hAnsi="Arial" w:cs="Arial"/>
          <w:b/>
          <w:sz w:val="20"/>
          <w:szCs w:val="20"/>
        </w:rPr>
        <w:t xml:space="preserve"> beneficjenta</w:t>
      </w:r>
      <w:r w:rsidRPr="00A73E0A">
        <w:rPr>
          <w:rFonts w:ascii="Arial" w:hAnsi="Arial" w:cs="Arial"/>
          <w:sz w:val="20"/>
          <w:szCs w:val="20"/>
        </w:rPr>
        <w:t xml:space="preserve"> – </w:t>
      </w:r>
      <w:r w:rsidR="0046016D">
        <w:rPr>
          <w:rFonts w:ascii="Arial" w:hAnsi="Arial" w:cs="Arial"/>
          <w:sz w:val="20"/>
          <w:szCs w:val="20"/>
        </w:rPr>
        <w:t xml:space="preserve">oznacza to </w:t>
      </w:r>
      <w:r w:rsidR="002C6D0E" w:rsidRPr="00CE0A17">
        <w:rPr>
          <w:rFonts w:cs="Arial"/>
          <w:sz w:val="24"/>
        </w:rPr>
        <w:t>ś</w:t>
      </w:r>
      <w:r w:rsidR="002C6D0E" w:rsidRPr="0046016D">
        <w:rPr>
          <w:rFonts w:ascii="Arial" w:hAnsi="Arial" w:cs="Arial"/>
          <w:sz w:val="20"/>
          <w:szCs w:val="20"/>
        </w:rPr>
        <w:t xml:space="preserve">rodki finansowe wnoszone przez </w:t>
      </w:r>
      <w:r w:rsidR="0046016D">
        <w:rPr>
          <w:rFonts w:ascii="Arial" w:hAnsi="Arial" w:cs="Arial"/>
          <w:sz w:val="20"/>
          <w:szCs w:val="20"/>
        </w:rPr>
        <w:t>b</w:t>
      </w:r>
      <w:r w:rsidR="002C6D0E" w:rsidRPr="0046016D">
        <w:rPr>
          <w:rFonts w:ascii="Arial" w:hAnsi="Arial" w:cs="Arial"/>
          <w:sz w:val="20"/>
          <w:szCs w:val="20"/>
        </w:rPr>
        <w:t>eneficjenta, które zostaną przeznaczone na pokrycie wydatków kwalifikowalnych i które nie zostaną Beneficjentowi przekazane w formie dofinansowania (różnica między kwotą wydatków kwalifikowalnych a kwotą dofinansowania przekazaną Beneficjentowi); wkład własny Beneficjenta nie może pochodzić ze środków publicznych, w tym dotacji/subwencji z budżetu państwa i budżetu jednostek samorządu terytorialnego;</w:t>
      </w:r>
    </w:p>
    <w:p w:rsidR="008A3C94" w:rsidRPr="008A3C94" w:rsidRDefault="008A3C94" w:rsidP="008A3C94">
      <w:pPr>
        <w:numPr>
          <w:ilvl w:val="0"/>
          <w:numId w:val="1"/>
        </w:numPr>
        <w:spacing w:after="0" w:line="240" w:lineRule="auto"/>
        <w:jc w:val="both"/>
        <w:rPr>
          <w:rFonts w:ascii="Arial" w:hAnsi="Arial" w:cs="Arial"/>
          <w:sz w:val="20"/>
          <w:szCs w:val="20"/>
        </w:rPr>
      </w:pPr>
      <w:r w:rsidRPr="008A3C94">
        <w:rPr>
          <w:rFonts w:ascii="Arial" w:hAnsi="Arial" w:cs="Arial"/>
          <w:b/>
          <w:sz w:val="20"/>
          <w:szCs w:val="20"/>
        </w:rPr>
        <w:t>wniosku o dofinansowanie</w:t>
      </w:r>
      <w:r w:rsidRPr="008A3C94">
        <w:rPr>
          <w:rFonts w:ascii="Arial" w:hAnsi="Arial" w:cs="Arial"/>
          <w:sz w:val="20"/>
          <w:szCs w:val="20"/>
        </w:rPr>
        <w:t xml:space="preserve"> – oznacza to wniosek złożony przez Beneficjenta w celu uzyskania dofinansowania, którego wydruk stanowi załącznik nr 1 do Umowy;</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w:t>
      </w:r>
      <w:r w:rsidR="0046016D">
        <w:rPr>
          <w:rFonts w:ascii="Arial" w:hAnsi="Arial" w:cs="Arial"/>
          <w:sz w:val="20"/>
          <w:szCs w:val="20"/>
        </w:rPr>
        <w:t xml:space="preserve">oznacza to </w:t>
      </w:r>
      <w:r w:rsidRPr="00A73E0A">
        <w:rPr>
          <w:rFonts w:ascii="Arial" w:hAnsi="Arial" w:cs="Arial"/>
          <w:sz w:val="20"/>
          <w:szCs w:val="20"/>
        </w:rPr>
        <w:t xml:space="preserve">dokument, sporządzony przez beneficjenta według wzoru określonego przez Instytucję Zarządzającą PO IR, który służy wnioskowaniu o refundację poniesionych </w:t>
      </w:r>
      <w:r w:rsidR="009D4E4F">
        <w:rPr>
          <w:rFonts w:ascii="Arial" w:hAnsi="Arial" w:cs="Arial"/>
          <w:sz w:val="20"/>
          <w:szCs w:val="20"/>
        </w:rPr>
        <w:t xml:space="preserve">wydatków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rsidR="00491C62" w:rsidRPr="00A73E0A" w:rsidRDefault="00491C62" w:rsidP="009D4E4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wydatkach kwalifikowalnych </w:t>
      </w:r>
      <w:r w:rsidR="0046016D">
        <w:rPr>
          <w:rFonts w:ascii="Arial" w:hAnsi="Arial" w:cs="Arial"/>
          <w:b/>
          <w:sz w:val="20"/>
          <w:szCs w:val="20"/>
        </w:rPr>
        <w:t>–</w:t>
      </w:r>
      <w:r w:rsidRPr="00A73E0A">
        <w:rPr>
          <w:rFonts w:ascii="Arial" w:hAnsi="Arial" w:cs="Arial"/>
          <w:sz w:val="20"/>
          <w:szCs w:val="20"/>
        </w:rPr>
        <w:t xml:space="preserve"> </w:t>
      </w:r>
      <w:r w:rsidR="0046016D">
        <w:rPr>
          <w:rFonts w:ascii="Arial" w:hAnsi="Arial" w:cs="Arial"/>
          <w:sz w:val="20"/>
          <w:szCs w:val="20"/>
        </w:rPr>
        <w:t>oznacza to</w:t>
      </w:r>
      <w:r w:rsidRPr="00A73E0A">
        <w:rPr>
          <w:rFonts w:ascii="Arial" w:hAnsi="Arial" w:cs="Arial"/>
          <w:sz w:val="20"/>
          <w:szCs w:val="20"/>
        </w:rPr>
        <w:t xml:space="preserve">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C51D72">
        <w:rPr>
          <w:rFonts w:ascii="Arial" w:hAnsi="Arial" w:cs="Arial"/>
          <w:iCs/>
          <w:sz w:val="20"/>
          <w:szCs w:val="20"/>
        </w:rPr>
        <w:t>.</w:t>
      </w:r>
    </w:p>
    <w:p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w:t>
      </w:r>
      <w:r w:rsidR="0046016D">
        <w:rPr>
          <w:rFonts w:ascii="Arial" w:hAnsi="Arial" w:cs="Arial"/>
          <w:sz w:val="20"/>
          <w:szCs w:val="20"/>
        </w:rPr>
        <w:t>–</w:t>
      </w:r>
      <w:r w:rsidRPr="00A73E0A">
        <w:rPr>
          <w:rFonts w:ascii="Arial" w:hAnsi="Arial" w:cs="Arial"/>
          <w:sz w:val="20"/>
          <w:szCs w:val="20"/>
        </w:rPr>
        <w:t xml:space="preserve"> </w:t>
      </w:r>
      <w:r w:rsidR="0046016D">
        <w:rPr>
          <w:rFonts w:ascii="Arial" w:hAnsi="Arial" w:cs="Arial"/>
          <w:sz w:val="20"/>
          <w:szCs w:val="20"/>
        </w:rPr>
        <w:t>oznacza to</w:t>
      </w:r>
      <w:r w:rsidRPr="00A73E0A">
        <w:rPr>
          <w:rFonts w:ascii="Arial" w:hAnsi="Arial" w:cs="Arial"/>
          <w:sz w:val="20"/>
          <w:szCs w:val="20"/>
        </w:rPr>
        <w:t xml:space="preserve"> dokument wystawiony zgodnie z wzorem określonym w rozporządzeniu Ministra Finansów</w:t>
      </w:r>
      <w:r w:rsidR="009D3175">
        <w:rPr>
          <w:rFonts w:ascii="Arial" w:hAnsi="Arial" w:cs="Arial"/>
          <w:sz w:val="20"/>
          <w:szCs w:val="20"/>
        </w:rPr>
        <w:t xml:space="preserve"> z dnia 21 grudnia 2012 r. w  sprawie płatności w ramach programów finansowanych z udziałem środków europejskich oraz przekazywania informacji dotyczących tych płatności</w:t>
      </w:r>
      <w:r w:rsidRPr="00A73E0A">
        <w:rPr>
          <w:rFonts w:ascii="Arial" w:hAnsi="Arial" w:cs="Arial"/>
          <w:sz w:val="20"/>
          <w:szCs w:val="20"/>
        </w:rPr>
        <w:t>.</w:t>
      </w:r>
    </w:p>
    <w:p w:rsidR="00491C62" w:rsidRPr="00A73E0A" w:rsidRDefault="00491C62" w:rsidP="001418F0">
      <w:pPr>
        <w:spacing w:after="0" w:line="240" w:lineRule="auto"/>
        <w:ind w:left="720"/>
        <w:jc w:val="both"/>
        <w:rPr>
          <w:rFonts w:ascii="Arial" w:hAnsi="Arial" w:cs="Arial"/>
          <w:sz w:val="20"/>
          <w:szCs w:val="20"/>
        </w:rPr>
      </w:pPr>
    </w:p>
    <w:p w:rsidR="00491C62" w:rsidRDefault="00491C62" w:rsidP="001418F0">
      <w:pPr>
        <w:keepNext/>
        <w:spacing w:after="120"/>
        <w:jc w:val="center"/>
        <w:outlineLvl w:val="0"/>
        <w:rPr>
          <w:rFonts w:ascii="Arial" w:hAnsi="Arial" w:cs="Arial"/>
          <w:b/>
          <w:bCs/>
          <w:kern w:val="32"/>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sidR="0051598B">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dofinansowania realizacji Projektu pt. „…………………………………………………...”</w:t>
      </w:r>
      <w:r w:rsidR="00835951">
        <w:rPr>
          <w:rFonts w:ascii="Arial" w:hAnsi="Arial" w:cs="Arial"/>
          <w:sz w:val="20"/>
          <w:szCs w:val="20"/>
        </w:rPr>
        <w:t>, określonego we wniosku o dofinansowanie nr ………………, zwanego dalej: „Projektem”,</w:t>
      </w:r>
      <w:r w:rsidRPr="00A73E0A">
        <w:rPr>
          <w:rFonts w:ascii="Arial" w:hAnsi="Arial" w:cs="Arial"/>
          <w:sz w:val="20"/>
          <w:szCs w:val="20"/>
        </w:rPr>
        <w:t xml:space="preserve"> oraz prawa i obowiązki Stron, związane z realizacją Projektu.</w:t>
      </w:r>
    </w:p>
    <w:p w:rsidR="00975435" w:rsidRPr="00A73E0A" w:rsidRDefault="00975435" w:rsidP="00975435">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w:t>
      </w:r>
      <w:r w:rsidR="008A3C94">
        <w:rPr>
          <w:rFonts w:ascii="Arial" w:hAnsi="Arial" w:cs="Arial"/>
          <w:sz w:val="20"/>
          <w:szCs w:val="20"/>
        </w:rPr>
        <w:t>, zgodnie z przepisami prawa krajowego i Unii Europejskiej</w:t>
      </w:r>
      <w:r>
        <w:rPr>
          <w:rFonts w:ascii="Arial" w:hAnsi="Arial" w:cs="Arial"/>
          <w:sz w:val="20"/>
          <w:szCs w:val="20"/>
        </w:rPr>
        <w:t>.</w:t>
      </w: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3.</w:t>
      </w:r>
      <w:r w:rsidRPr="00A73E0A">
        <w:rPr>
          <w:rFonts w:ascii="Arial" w:hAnsi="Arial" w:cs="Arial"/>
          <w:b/>
          <w:bCs/>
          <w:kern w:val="32"/>
          <w:sz w:val="20"/>
          <w:szCs w:val="20"/>
        </w:rPr>
        <w:br/>
        <w:t>Warunki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zobowiązuje się do realizacji Projektu </w:t>
      </w:r>
      <w:r w:rsidR="00C3527B">
        <w:rPr>
          <w:rFonts w:ascii="Arial" w:hAnsi="Arial" w:cs="Arial"/>
          <w:sz w:val="20"/>
          <w:szCs w:val="20"/>
        </w:rPr>
        <w:t xml:space="preserve">na podstawie </w:t>
      </w:r>
      <w:r w:rsidR="008B5888">
        <w:rPr>
          <w:rFonts w:ascii="Arial" w:hAnsi="Arial" w:cs="Arial"/>
          <w:sz w:val="20"/>
          <w:szCs w:val="20"/>
        </w:rPr>
        <w:t>Z</w:t>
      </w:r>
      <w:r w:rsidR="00615A44">
        <w:rPr>
          <w:rFonts w:ascii="Arial" w:hAnsi="Arial" w:cs="Arial"/>
          <w:sz w:val="20"/>
          <w:szCs w:val="20"/>
        </w:rPr>
        <w:t>akres</w:t>
      </w:r>
      <w:r w:rsidR="00C3527B">
        <w:rPr>
          <w:rFonts w:ascii="Arial" w:hAnsi="Arial" w:cs="Arial"/>
          <w:sz w:val="20"/>
          <w:szCs w:val="20"/>
        </w:rPr>
        <w:t>u</w:t>
      </w:r>
      <w:r w:rsidRPr="00A73E0A">
        <w:rPr>
          <w:rFonts w:ascii="Arial" w:hAnsi="Arial" w:cs="Arial"/>
          <w:sz w:val="20"/>
          <w:szCs w:val="20"/>
        </w:rPr>
        <w:t xml:space="preserve"> rzeczowo-finansow</w:t>
      </w:r>
      <w:r w:rsidR="00C3527B">
        <w:rPr>
          <w:rFonts w:ascii="Arial" w:hAnsi="Arial" w:cs="Arial"/>
          <w:sz w:val="20"/>
          <w:szCs w:val="20"/>
        </w:rPr>
        <w:t>ego</w:t>
      </w:r>
      <w:r w:rsidRPr="00A73E0A">
        <w:rPr>
          <w:rFonts w:ascii="Arial" w:hAnsi="Arial" w:cs="Arial"/>
          <w:sz w:val="20"/>
          <w:szCs w:val="20"/>
        </w:rPr>
        <w:t xml:space="preserve"> Projektu, zgodnie z:</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wniosk</w:t>
      </w:r>
      <w:r w:rsidR="007E4190">
        <w:rPr>
          <w:rFonts w:ascii="Arial" w:hAnsi="Arial" w:cs="Arial"/>
          <w:sz w:val="20"/>
          <w:szCs w:val="20"/>
        </w:rPr>
        <w:t>iem</w:t>
      </w:r>
      <w:r w:rsidRPr="00A73E0A">
        <w:rPr>
          <w:rFonts w:ascii="Arial" w:hAnsi="Arial" w:cs="Arial"/>
          <w:sz w:val="20"/>
          <w:szCs w:val="20"/>
        </w:rPr>
        <w:t xml:space="preserve"> o dofinansowanie;</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obowiązującymi przepisami prawa krajowego i Unii Europejskiej, w szczególności zasadami polityk </w:t>
      </w:r>
      <w:r w:rsidR="007E4190">
        <w:rPr>
          <w:rFonts w:ascii="Arial" w:hAnsi="Arial" w:cs="Arial"/>
          <w:sz w:val="20"/>
          <w:szCs w:val="20"/>
        </w:rPr>
        <w:t>unijnych</w:t>
      </w:r>
      <w:r w:rsidRPr="00A73E0A">
        <w:rPr>
          <w:rFonts w:ascii="Arial" w:hAnsi="Arial" w:cs="Arial"/>
          <w:sz w:val="20"/>
          <w:szCs w:val="20"/>
        </w:rPr>
        <w:t>, w tym dotyczących pomocy publicznej, zamówień publicznych oraz zrównoważonego rozwoju;</w:t>
      </w:r>
    </w:p>
    <w:p w:rsidR="00491C62"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wytycznymi, o których mowa w art. 5 ust. 1</w:t>
      </w:r>
      <w:r w:rsidR="005F7242" w:rsidRPr="005F7242">
        <w:rPr>
          <w:rFonts w:ascii="Arial" w:hAnsi="Arial" w:cs="Arial"/>
          <w:sz w:val="20"/>
          <w:szCs w:val="20"/>
        </w:rPr>
        <w:t xml:space="preserve"> </w:t>
      </w:r>
      <w:r w:rsidR="005F7242">
        <w:rPr>
          <w:rFonts w:ascii="Arial" w:hAnsi="Arial" w:cs="Arial"/>
          <w:sz w:val="20"/>
          <w:szCs w:val="20"/>
        </w:rPr>
        <w:t>ustawy 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D900B1">
        <w:rPr>
          <w:rStyle w:val="Odwoanieprzypisudolnego"/>
          <w:rFonts w:ascii="Arial" w:hAnsi="Arial"/>
          <w:sz w:val="20"/>
          <w:szCs w:val="20"/>
        </w:rPr>
        <w:footnoteReference w:id="8"/>
      </w:r>
      <w:r w:rsidR="00F571C2">
        <w:rPr>
          <w:rFonts w:ascii="Arial" w:hAnsi="Arial" w:cs="Arial"/>
          <w:sz w:val="20"/>
          <w:szCs w:val="20"/>
        </w:rPr>
        <w:t>;</w:t>
      </w:r>
    </w:p>
    <w:p w:rsidR="00F54C2F" w:rsidRPr="00F571C2" w:rsidRDefault="00F54C2F" w:rsidP="00F54C2F">
      <w:pPr>
        <w:numPr>
          <w:ilvl w:val="0"/>
          <w:numId w:val="9"/>
        </w:numPr>
        <w:spacing w:after="120"/>
        <w:jc w:val="both"/>
        <w:rPr>
          <w:rFonts w:ascii="Arial" w:hAnsi="Arial" w:cs="Arial"/>
          <w:sz w:val="20"/>
          <w:szCs w:val="20"/>
        </w:rPr>
      </w:pPr>
      <w:r>
        <w:rPr>
          <w:rFonts w:ascii="Arial" w:hAnsi="Arial" w:cs="Arial"/>
          <w:sz w:val="20"/>
          <w:szCs w:val="20"/>
        </w:rPr>
        <w:t xml:space="preserve"> wytycznymi</w:t>
      </w:r>
      <w:r w:rsidRPr="00F54C2F">
        <w:rPr>
          <w:rFonts w:ascii="Arial" w:hAnsi="Arial" w:cs="Arial"/>
          <w:sz w:val="20"/>
          <w:szCs w:val="20"/>
        </w:rPr>
        <w:t xml:space="preserve"> w zakresie realizacji zasady równości szans i niedyskryminacji, w tym dostępności dla osób z niepełnosprawnościami oraz zasady równości szans kobiet i mężczyzn w  ramach funduszy unijnych na lata  2014-2020</w:t>
      </w:r>
      <w:r w:rsidR="00F571C2">
        <w:rPr>
          <w:rFonts w:ascii="Arial" w:hAnsi="Arial" w:cs="Arial"/>
          <w:sz w:val="20"/>
          <w:szCs w:val="20"/>
        </w:rPr>
        <w:t>.</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491C62" w:rsidRPr="00893BC0" w:rsidRDefault="00491C62" w:rsidP="001418F0">
      <w:pPr>
        <w:numPr>
          <w:ilvl w:val="0"/>
          <w:numId w:val="8"/>
        </w:numPr>
        <w:spacing w:after="120" w:line="240" w:lineRule="auto"/>
        <w:ind w:left="426"/>
        <w:jc w:val="both"/>
        <w:rPr>
          <w:rFonts w:ascii="Arial" w:hAnsi="Arial" w:cs="Arial"/>
          <w:sz w:val="20"/>
          <w:szCs w:val="20"/>
        </w:rPr>
      </w:pPr>
      <w:r w:rsidRPr="000A7014">
        <w:rPr>
          <w:rFonts w:ascii="Arial" w:hAnsi="Arial" w:cs="Arial"/>
          <w:sz w:val="20"/>
          <w:szCs w:val="20"/>
        </w:rPr>
        <w:t>W przypadku, gdy Projekt obejmuje realizację przedsięwzięcia w rozumieniu art. 3 ust</w:t>
      </w:r>
      <w:r w:rsidR="00835951" w:rsidRPr="000A7014">
        <w:rPr>
          <w:rFonts w:ascii="Arial" w:hAnsi="Arial" w:cs="Arial"/>
          <w:sz w:val="20"/>
          <w:szCs w:val="20"/>
        </w:rPr>
        <w:t>.</w:t>
      </w:r>
      <w:r w:rsidRPr="0027636B">
        <w:rPr>
          <w:rFonts w:ascii="Arial" w:hAnsi="Arial" w:cs="Arial"/>
          <w:sz w:val="20"/>
          <w:szCs w:val="20"/>
        </w:rPr>
        <w:t xml:space="preserve"> 1 pkt 13 ustawy OOŚ, przed przystąpieniem do realizacji </w:t>
      </w:r>
      <w:r w:rsidR="00DC6C28" w:rsidRPr="003F2DDE">
        <w:rPr>
          <w:rFonts w:ascii="Arial" w:hAnsi="Arial" w:cs="Arial"/>
          <w:sz w:val="20"/>
          <w:szCs w:val="20"/>
        </w:rPr>
        <w:t>przedsięwzięcie</w:t>
      </w:r>
      <w:r w:rsidR="00DC6C28" w:rsidRPr="00D73C54">
        <w:rPr>
          <w:rFonts w:ascii="Arial" w:hAnsi="Arial" w:cs="Arial"/>
          <w:sz w:val="20"/>
          <w:szCs w:val="20"/>
        </w:rPr>
        <w:t xml:space="preserve">, </w:t>
      </w:r>
      <w:r w:rsidRPr="00D73C54">
        <w:rPr>
          <w:rFonts w:ascii="Arial" w:hAnsi="Arial" w:cs="Arial"/>
          <w:sz w:val="20"/>
          <w:szCs w:val="20"/>
        </w:rPr>
        <w:t>beneficjent zobowiąz</w:t>
      </w:r>
      <w:r w:rsidR="00AA5B9F" w:rsidRPr="00D73C54">
        <w:rPr>
          <w:rFonts w:ascii="Arial" w:hAnsi="Arial" w:cs="Arial"/>
          <w:sz w:val="20"/>
          <w:szCs w:val="20"/>
        </w:rPr>
        <w:t>uje się</w:t>
      </w:r>
      <w:r w:rsidRPr="00373021">
        <w:rPr>
          <w:rFonts w:ascii="Arial" w:hAnsi="Arial" w:cs="Arial"/>
          <w:sz w:val="20"/>
          <w:szCs w:val="20"/>
        </w:rPr>
        <w:t xml:space="preserve"> do przedstawienia analizy zgodności Projektu z polityką ochrony środowiska, zgodnie z formularzem określonym w załączniku nr 6 do regulaminu konkursu oraz złożenia dokumentów wynikaj</w:t>
      </w:r>
      <w:r w:rsidRPr="002C5A37">
        <w:rPr>
          <w:rFonts w:ascii="Arial" w:hAnsi="Arial" w:cs="Arial"/>
          <w:sz w:val="20"/>
          <w:szCs w:val="20"/>
        </w:rPr>
        <w:t xml:space="preserve">ących z wypełnionego </w:t>
      </w:r>
      <w:r w:rsidRPr="00893BC0">
        <w:rPr>
          <w:rFonts w:ascii="Arial" w:hAnsi="Arial" w:cs="Arial"/>
          <w:sz w:val="20"/>
          <w:szCs w:val="20"/>
        </w:rPr>
        <w:t>formularza.</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893BC0">
        <w:rPr>
          <w:rFonts w:ascii="Arial" w:hAnsi="Arial" w:cs="Arial"/>
          <w:sz w:val="20"/>
          <w:szCs w:val="20"/>
        </w:rPr>
        <w:t xml:space="preserve">Beneficjent nie może, </w:t>
      </w:r>
      <w:r w:rsidR="00EB6D06" w:rsidRPr="00893BC0">
        <w:rPr>
          <w:rFonts w:ascii="Arial" w:hAnsi="Arial" w:cs="Arial"/>
          <w:sz w:val="20"/>
          <w:szCs w:val="20"/>
        </w:rPr>
        <w:t>od dnia zawarcia Umowy</w:t>
      </w:r>
      <w:r w:rsidRPr="00893BC0">
        <w:rPr>
          <w:rFonts w:ascii="Arial" w:hAnsi="Arial" w:cs="Arial"/>
          <w:sz w:val="20"/>
          <w:szCs w:val="20"/>
        </w:rPr>
        <w:t xml:space="preserve"> aż</w:t>
      </w:r>
      <w:r w:rsidRPr="00A73E0A">
        <w:rPr>
          <w:rFonts w:ascii="Arial" w:hAnsi="Arial" w:cs="Arial"/>
          <w:sz w:val="20"/>
          <w:szCs w:val="20"/>
        </w:rPr>
        <w:t xml:space="preserve">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w:t>
      </w:r>
      <w:r w:rsidR="0051598B">
        <w:rPr>
          <w:rFonts w:ascii="Arial" w:hAnsi="Arial" w:cs="Arial"/>
          <w:sz w:val="20"/>
          <w:szCs w:val="20"/>
        </w:rPr>
        <w:t>Zarządzającej</w:t>
      </w:r>
      <w:r>
        <w:rPr>
          <w:rFonts w:ascii="Arial" w:hAnsi="Arial" w:cs="Arial"/>
          <w:sz w:val="20"/>
          <w:szCs w:val="20"/>
        </w:rPr>
        <w:t>.</w:t>
      </w:r>
    </w:p>
    <w:p w:rsidR="00491C62" w:rsidRPr="009E4E90" w:rsidRDefault="00491C62" w:rsidP="001418F0">
      <w:pPr>
        <w:numPr>
          <w:ilvl w:val="0"/>
          <w:numId w:val="8"/>
        </w:numPr>
        <w:spacing w:after="120" w:line="240" w:lineRule="auto"/>
        <w:ind w:left="426"/>
        <w:jc w:val="both"/>
        <w:rPr>
          <w:rFonts w:ascii="Arial" w:hAnsi="Arial" w:cs="Arial"/>
          <w:sz w:val="20"/>
          <w:szCs w:val="20"/>
        </w:rPr>
      </w:pPr>
      <w:r w:rsidRPr="009E4E90">
        <w:rPr>
          <w:rFonts w:ascii="Arial" w:hAnsi="Arial" w:cs="Arial"/>
          <w:sz w:val="20"/>
          <w:szCs w:val="20"/>
        </w:rPr>
        <w:t xml:space="preserve">W okresie, o którym mowa w ust. </w:t>
      </w:r>
      <w:r w:rsidR="00880B42">
        <w:rPr>
          <w:rFonts w:ascii="Arial" w:hAnsi="Arial" w:cs="Arial"/>
          <w:sz w:val="20"/>
          <w:szCs w:val="20"/>
        </w:rPr>
        <w:t>4</w:t>
      </w:r>
      <w:r w:rsidRPr="009E4E90">
        <w:rPr>
          <w:rFonts w:ascii="Arial" w:hAnsi="Arial" w:cs="Arial"/>
          <w:sz w:val="20"/>
          <w:szCs w:val="20"/>
        </w:rPr>
        <w:t xml:space="preserve">, beneficjent bez zgody Instytucji  </w:t>
      </w:r>
      <w:r w:rsidR="0051598B">
        <w:rPr>
          <w:rFonts w:ascii="Arial" w:hAnsi="Arial" w:cs="Arial"/>
          <w:sz w:val="20"/>
          <w:szCs w:val="20"/>
        </w:rPr>
        <w:t xml:space="preserve">Zarządzającej </w:t>
      </w:r>
      <w:r w:rsidRPr="009E4E90">
        <w:rPr>
          <w:rFonts w:ascii="Arial" w:hAnsi="Arial" w:cs="Arial"/>
          <w:sz w:val="20"/>
          <w:szCs w:val="20"/>
        </w:rPr>
        <w:t>nie może obciążać wartości niematerialnych i prawnych lub środków trwałych, w tym nieruchomości nabytych lub powstałych w ramach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sidR="0051598B">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nie ponosi odpowiedzialności za szkody powstałe w związku z realizacją Umowy.</w:t>
      </w:r>
    </w:p>
    <w:p w:rsidR="00491C62" w:rsidRPr="00A5562D"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rsidR="00491C62" w:rsidRPr="00A73E0A" w:rsidRDefault="00491C62" w:rsidP="00CE0A17">
      <w:pPr>
        <w:pStyle w:val="Akapitzlist"/>
        <w:numPr>
          <w:ilvl w:val="0"/>
          <w:numId w:val="8"/>
        </w:numPr>
        <w:ind w:left="426" w:hanging="284"/>
        <w:jc w:val="both"/>
        <w:rPr>
          <w:rFonts w:ascii="Arial" w:hAnsi="Arial"/>
        </w:rPr>
      </w:pPr>
      <w:r w:rsidRPr="00A73E0A">
        <w:rPr>
          <w:rFonts w:ascii="Arial" w:hAnsi="Arial" w:cs="Arial"/>
          <w:szCs w:val="20"/>
        </w:rPr>
        <w:lastRenderedPageBreak/>
        <w:t xml:space="preserve">Beneficjent zobowiązany jest do zwrotu dofinansowania </w:t>
      </w:r>
      <w:r w:rsidRPr="00A73E0A">
        <w:rPr>
          <w:rFonts w:ascii="Arial" w:hAnsi="Arial"/>
        </w:rPr>
        <w:t xml:space="preserve">wraz z odsetkami </w:t>
      </w:r>
      <w:r w:rsidRPr="0087710B">
        <w:rPr>
          <w:rFonts w:ascii="Arial" w:hAnsi="Arial"/>
        </w:rPr>
        <w:t xml:space="preserve">liczonymi </w:t>
      </w:r>
      <w:r w:rsidRPr="0087710B">
        <w:rPr>
          <w:rFonts w:ascii="Arial" w:hAnsi="Arial" w:cs="Arial"/>
          <w:szCs w:val="20"/>
        </w:rPr>
        <w:t>od dnia przekazania dofinansowania,</w:t>
      </w:r>
      <w:r w:rsidRPr="00A73E0A">
        <w:rPr>
          <w:rFonts w:ascii="Arial" w:hAnsi="Arial"/>
        </w:rPr>
        <w:t xml:space="preserve"> </w:t>
      </w:r>
      <w:r w:rsidRPr="00A73E0A">
        <w:rPr>
          <w:rFonts w:ascii="Arial" w:hAnsi="Arial" w:cs="Arial"/>
          <w:szCs w:val="20"/>
        </w:rPr>
        <w:t xml:space="preserve">w wysokości określonej jak dla zaległości podatkowych, jeżeli w okresie 2 lat </w:t>
      </w:r>
      <w:r w:rsidRPr="00A73E0A">
        <w:rPr>
          <w:rFonts w:ascii="Arial" w:hAnsi="Arial"/>
          <w:szCs w:val="20"/>
        </w:rPr>
        <w:t xml:space="preserve">od zakończenia inwestycji początkowej, której dotyczy wniosek o dofinansowanie, </w:t>
      </w:r>
      <w:r w:rsidR="00756785">
        <w:rPr>
          <w:rFonts w:ascii="Arial" w:hAnsi="Arial"/>
          <w:szCs w:val="20"/>
        </w:rPr>
        <w:t>przeniesie</w:t>
      </w:r>
      <w:r w:rsidR="0087710B">
        <w:rPr>
          <w:rStyle w:val="Odwoanieprzypisudolnego"/>
          <w:rFonts w:ascii="Arial" w:hAnsi="Arial"/>
          <w:szCs w:val="20"/>
        </w:rPr>
        <w:footnoteReference w:id="11"/>
      </w:r>
      <w:r w:rsidR="003140C4">
        <w:rPr>
          <w:rFonts w:ascii="Arial" w:hAnsi="Arial"/>
          <w:szCs w:val="20"/>
        </w:rPr>
        <w:t xml:space="preserve"> </w:t>
      </w:r>
      <w:r w:rsidRPr="00A73E0A">
        <w:rPr>
          <w:rFonts w:ascii="Arial" w:hAnsi="Arial"/>
          <w:szCs w:val="20"/>
        </w:rPr>
        <w:t>taką samą lub podobną działalność w Europejskim Obszarze Gospodarczym.</w:t>
      </w:r>
    </w:p>
    <w:p w:rsidR="00491C62" w:rsidRPr="00A73E0A" w:rsidRDefault="00491C62" w:rsidP="001418F0">
      <w:pPr>
        <w:spacing w:after="120" w:line="240" w:lineRule="auto"/>
        <w:rPr>
          <w:rFonts w:ascii="Arial" w:hAnsi="Arial" w:cs="Arial"/>
          <w:b/>
          <w:sz w:val="20"/>
          <w:szCs w:val="20"/>
        </w:rPr>
      </w:pPr>
    </w:p>
    <w:p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491C62" w:rsidRPr="00A73E0A" w:rsidRDefault="00491C62" w:rsidP="00DB1BFE">
      <w:pPr>
        <w:spacing w:after="0" w:line="240" w:lineRule="auto"/>
        <w:rPr>
          <w:rFonts w:ascii="Arial" w:hAnsi="Arial" w:cs="Arial"/>
          <w:b/>
          <w:sz w:val="20"/>
          <w:szCs w:val="20"/>
        </w:rPr>
      </w:pPr>
    </w:p>
    <w:p w:rsidR="00491C62" w:rsidRPr="008A3C94"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korzystania z SL2014 w procesie realizacji Projektu oraz przestrzegania aktualnej </w:t>
      </w:r>
      <w:r w:rsidR="00012133">
        <w:rPr>
          <w:rFonts w:ascii="Arial" w:hAnsi="Arial" w:cs="Arial"/>
          <w:sz w:val="20"/>
          <w:szCs w:val="20"/>
        </w:rPr>
        <w:t>wersji Podręcznika Beneficjenta</w:t>
      </w:r>
      <w:r w:rsidRPr="00A73E0A">
        <w:rPr>
          <w:rFonts w:ascii="Arial" w:hAnsi="Arial" w:cs="Arial"/>
          <w:sz w:val="20"/>
          <w:szCs w:val="20"/>
        </w:rPr>
        <w:t xml:space="preserve"> udostępnionej przez Instytucję</w:t>
      </w:r>
      <w:r>
        <w:rPr>
          <w:rFonts w:ascii="Arial" w:hAnsi="Arial" w:cs="Arial"/>
          <w:sz w:val="20"/>
          <w:szCs w:val="20"/>
        </w:rPr>
        <w:t xml:space="preserve"> </w:t>
      </w:r>
      <w:r w:rsidR="0051598B" w:rsidRPr="008A3C94">
        <w:rPr>
          <w:rFonts w:ascii="Arial" w:hAnsi="Arial" w:cs="Arial"/>
          <w:sz w:val="20"/>
          <w:szCs w:val="20"/>
        </w:rPr>
        <w:t>Zarządzającą</w:t>
      </w:r>
      <w:r w:rsidR="00EB6D06" w:rsidRPr="008A3C94">
        <w:rPr>
          <w:rFonts w:ascii="Arial" w:hAnsi="Arial" w:cs="Arial"/>
          <w:sz w:val="20"/>
          <w:szCs w:val="20"/>
        </w:rPr>
        <w:t xml:space="preserve"> na stronie internetowej: </w:t>
      </w:r>
      <w:hyperlink r:id="rId9" w:history="1">
        <w:r w:rsidR="00EB6D06" w:rsidRPr="008A3C94">
          <w:rPr>
            <w:rStyle w:val="Hipercze"/>
            <w:rFonts w:ascii="Arial" w:hAnsi="Arial" w:cs="Arial"/>
            <w:sz w:val="20"/>
            <w:szCs w:val="20"/>
          </w:rPr>
          <w:t>https://www.poir.gov.pl/strony/o-programie/dokumenty/podrecznik-beneficjenta-sl2014/</w:t>
        </w:r>
      </w:hyperlink>
      <w:r w:rsidRPr="008A3C94">
        <w:rPr>
          <w:rFonts w:ascii="Arial" w:hAnsi="Arial" w:cs="Arial"/>
          <w:sz w:val="20"/>
          <w:szCs w:val="20"/>
        </w:rPr>
        <w:t xml:space="preserve">.  </w:t>
      </w:r>
    </w:p>
    <w:p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BC5383">
        <w:rPr>
          <w:rFonts w:ascii="Arial" w:hAnsi="Arial" w:cs="Arial"/>
          <w:sz w:val="20"/>
          <w:szCs w:val="20"/>
        </w:rPr>
        <w:t xml:space="preserve">Beneficjent zobowiązuje się do rzetelnego i bezzwłocznego wprowadzania do SL2014 danych  zgodnych ze stanem faktycznym </w:t>
      </w:r>
      <w:r w:rsidRPr="00BC5383">
        <w:rPr>
          <w:rFonts w:ascii="Arial" w:hAnsi="Arial"/>
          <w:sz w:val="20"/>
        </w:rPr>
        <w:t>w terminie wynikającym z</w:t>
      </w:r>
      <w:r w:rsidRPr="00A73E0A">
        <w:rPr>
          <w:rFonts w:ascii="Arial" w:hAnsi="Arial"/>
          <w:sz w:val="20"/>
        </w:rPr>
        <w:t xml:space="preserve">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w:t>
      </w:r>
      <w:r w:rsidR="009D4E4F">
        <w:rPr>
          <w:rFonts w:ascii="Arial" w:hAnsi="Arial"/>
          <w:sz w:val="20"/>
        </w:rPr>
        <w:t xml:space="preserve"> ministra właściwego do spraw rozwoju</w:t>
      </w:r>
      <w:r w:rsidR="00012133">
        <w:rPr>
          <w:rFonts w:ascii="Arial" w:hAnsi="Arial"/>
          <w:sz w:val="20"/>
        </w:rPr>
        <w:t xml:space="preserve"> regionalnego</w:t>
      </w:r>
      <w:r w:rsidRPr="00A73E0A">
        <w:rPr>
          <w:rFonts w:ascii="Arial" w:hAnsi="Arial" w:cs="Arial"/>
          <w:sz w:val="20"/>
          <w:szCs w:val="20"/>
        </w:rPr>
        <w:t>.</w:t>
      </w:r>
    </w:p>
    <w:p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sidR="00012133">
        <w:rPr>
          <w:rFonts w:ascii="Arial" w:hAnsi="Arial" w:cs="Arial"/>
          <w:bCs/>
          <w:kern w:val="32"/>
          <w:sz w:val="20"/>
          <w:szCs w:val="20"/>
        </w:rPr>
        <w:t>osoby uprawnione do</w:t>
      </w:r>
      <w:r>
        <w:rPr>
          <w:rFonts w:ascii="Arial" w:hAnsi="Arial" w:cs="Arial"/>
          <w:bCs/>
          <w:kern w:val="32"/>
          <w:sz w:val="20"/>
          <w:szCs w:val="20"/>
        </w:rPr>
        <w:t xml:space="preserve"> wykonywani</w:t>
      </w:r>
      <w:r w:rsidR="00D73C54">
        <w:rPr>
          <w:rFonts w:ascii="Arial" w:hAnsi="Arial" w:cs="Arial"/>
          <w:bCs/>
          <w:kern w:val="32"/>
          <w:sz w:val="20"/>
          <w:szCs w:val="20"/>
        </w:rPr>
        <w:t>a</w:t>
      </w:r>
      <w:r w:rsidRPr="00A73E0A">
        <w:rPr>
          <w:rFonts w:ascii="Arial" w:hAnsi="Arial" w:cs="Arial"/>
          <w:bCs/>
          <w:kern w:val="32"/>
          <w:sz w:val="20"/>
          <w:szCs w:val="20"/>
        </w:rPr>
        <w:t xml:space="preserve"> czynności związanych z realizacją Projektu.</w:t>
      </w:r>
    </w:p>
    <w:p w:rsidR="00534276" w:rsidRPr="00534276" w:rsidRDefault="00491C62" w:rsidP="00534276">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wyznaczenia osób uprawnionych</w:t>
      </w:r>
      <w:r w:rsidR="00012133">
        <w:rPr>
          <w:rStyle w:val="Odwoanieprzypisudolnego"/>
          <w:rFonts w:ascii="Arial" w:hAnsi="Arial"/>
          <w:sz w:val="20"/>
          <w:szCs w:val="20"/>
        </w:rPr>
        <w:footnoteReference w:id="12"/>
      </w:r>
      <w:r w:rsidRPr="00A73E0A">
        <w:rPr>
          <w:rFonts w:ascii="Arial" w:hAnsi="Arial" w:cs="Arial"/>
          <w:sz w:val="20"/>
          <w:szCs w:val="20"/>
        </w:rPr>
        <w:t xml:space="preserve">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w:t>
      </w:r>
      <w:r w:rsidR="00012133">
        <w:rPr>
          <w:rFonts w:ascii="Arial" w:hAnsi="Arial" w:cs="Arial"/>
          <w:sz w:val="20"/>
          <w:szCs w:val="20"/>
          <w:lang w:eastAsia="pl-PL"/>
        </w:rPr>
        <w:t>b</w:t>
      </w:r>
      <w:r w:rsidRPr="00030599">
        <w:rPr>
          <w:rFonts w:ascii="Arial" w:hAnsi="Arial" w:cs="Arial"/>
          <w:sz w:val="20"/>
          <w:szCs w:val="20"/>
          <w:lang w:eastAsia="pl-PL"/>
        </w:rPr>
        <w:t>eneficjenta.</w:t>
      </w:r>
    </w:p>
    <w:p w:rsidR="00491C62" w:rsidRPr="00051833"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87710B">
        <w:rPr>
          <w:rFonts w:ascii="Arial" w:hAnsi="Arial" w:cs="Arial"/>
          <w:sz w:val="20"/>
          <w:szCs w:val="20"/>
          <w:lang w:eastAsia="pl-PL"/>
        </w:rPr>
        <w:t xml:space="preserve">Beneficjent zobowiązany jest do poinformowania </w:t>
      </w:r>
      <w:r w:rsidR="00936285" w:rsidRPr="0087710B">
        <w:rPr>
          <w:rFonts w:ascii="Arial" w:hAnsi="Arial" w:cs="Arial"/>
          <w:sz w:val="20"/>
          <w:szCs w:val="20"/>
          <w:lang w:eastAsia="pl-PL"/>
        </w:rPr>
        <w:t xml:space="preserve">Instytucji </w:t>
      </w:r>
      <w:r w:rsidR="0051598B">
        <w:rPr>
          <w:rFonts w:ascii="Arial" w:hAnsi="Arial" w:cs="Arial"/>
          <w:sz w:val="20"/>
          <w:szCs w:val="20"/>
          <w:lang w:eastAsia="pl-PL"/>
        </w:rPr>
        <w:t>Zarządzającej</w:t>
      </w:r>
      <w:r w:rsidR="00936285" w:rsidRPr="0087710B">
        <w:rPr>
          <w:rFonts w:ascii="Arial" w:hAnsi="Arial" w:cs="Arial"/>
          <w:sz w:val="20"/>
          <w:szCs w:val="20"/>
          <w:lang w:eastAsia="pl-PL"/>
        </w:rPr>
        <w:t xml:space="preserve"> </w:t>
      </w:r>
      <w:r w:rsidRPr="0087710B">
        <w:rPr>
          <w:rFonts w:ascii="Arial" w:hAnsi="Arial" w:cs="Arial"/>
          <w:sz w:val="20"/>
          <w:szCs w:val="20"/>
          <w:lang w:eastAsia="pl-PL"/>
        </w:rPr>
        <w:t>o zmianie osób uprawnionych do wykonywania w jego imieniu czynności związanych z realizacją Projektu oraz ich zgłoszenia</w:t>
      </w:r>
      <w:r w:rsidR="00936285" w:rsidRPr="0087710B">
        <w:rPr>
          <w:rFonts w:ascii="Arial" w:hAnsi="Arial" w:cs="Arial"/>
          <w:sz w:val="20"/>
          <w:szCs w:val="20"/>
          <w:lang w:eastAsia="pl-PL"/>
        </w:rPr>
        <w:t xml:space="preserve"> Instytucji </w:t>
      </w:r>
      <w:r w:rsidR="0051598B">
        <w:rPr>
          <w:rFonts w:ascii="Arial" w:hAnsi="Arial" w:cs="Arial"/>
          <w:sz w:val="20"/>
          <w:szCs w:val="20"/>
          <w:lang w:eastAsia="pl-PL"/>
        </w:rPr>
        <w:t>Zarządzającej</w:t>
      </w:r>
      <w:r w:rsidR="00936285" w:rsidRPr="0087710B">
        <w:rPr>
          <w:rFonts w:ascii="Arial" w:hAnsi="Arial" w:cs="Arial"/>
          <w:sz w:val="20"/>
          <w:szCs w:val="20"/>
          <w:lang w:eastAsia="pl-PL"/>
        </w:rPr>
        <w:t xml:space="preserve"> </w:t>
      </w:r>
      <w:r w:rsidRPr="00051833">
        <w:rPr>
          <w:rFonts w:ascii="Arial" w:hAnsi="Arial" w:cs="Arial"/>
          <w:sz w:val="20"/>
          <w:szCs w:val="20"/>
          <w:lang w:eastAsia="pl-PL"/>
        </w:rPr>
        <w:t xml:space="preserve">do pracy w ramach SL2014, najpóźniej przed planowanym działaniem w SL2014. </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Beneficjent zobowiązuje się wykorzystywać profil zaufany ePUAP lub bezpieczny podpis elektroniczny weryfikowany za pomocą ważnego kwalifikowalnego certyfikatu w ramach uwierzytelniania czynności dokonywanych w ramach SL2014.</w:t>
      </w:r>
      <w:r w:rsidR="00534276">
        <w:rPr>
          <w:rFonts w:ascii="Arial" w:hAnsi="Arial" w:cs="Arial"/>
          <w:sz w:val="20"/>
          <w:szCs w:val="20"/>
          <w:lang w:eastAsia="pl-PL"/>
        </w:rPr>
        <w:t xml:space="preserve"> </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W przypadku, gdy z powodów technicznych wykorzystanie profilu zaufanego ePUAP nie jest możliwe, uwierzytelnienie następuje przez wykorzystanie loginu i hasła wygenerowanego przez SL2014</w:t>
      </w:r>
      <w:r w:rsidR="00012133">
        <w:rPr>
          <w:rFonts w:ascii="Arial" w:hAnsi="Arial" w:cs="Arial"/>
          <w:sz w:val="20"/>
          <w:szCs w:val="20"/>
        </w:rPr>
        <w:t>. J</w:t>
      </w:r>
      <w:r w:rsidRPr="00030599">
        <w:rPr>
          <w:rFonts w:ascii="Arial" w:hAnsi="Arial" w:cs="Arial"/>
          <w:sz w:val="20"/>
          <w:szCs w:val="20"/>
        </w:rPr>
        <w:t>ako login stosuje się PESEL osoby uprawnionej.</w:t>
      </w:r>
    </w:p>
    <w:p w:rsidR="00491C62"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 xml:space="preserve">Beneficjent zobowiązuje się do informowania Instytucji </w:t>
      </w:r>
      <w:r w:rsidR="0051598B">
        <w:rPr>
          <w:rFonts w:ascii="Arial" w:hAnsi="Arial" w:cs="Arial"/>
          <w:bCs/>
          <w:kern w:val="32"/>
          <w:sz w:val="20"/>
          <w:szCs w:val="20"/>
        </w:rPr>
        <w:t>Zarządzającej</w:t>
      </w:r>
      <w:r w:rsidRPr="00030599">
        <w:rPr>
          <w:rFonts w:ascii="Arial" w:hAnsi="Arial" w:cs="Arial"/>
          <w:bCs/>
          <w:kern w:val="32"/>
          <w:sz w:val="20"/>
          <w:szCs w:val="20"/>
        </w:rPr>
        <w:t xml:space="preserve"> o każdym nieautoryzowanym dostępie do danych beneficjenta w SL2014.</w:t>
      </w:r>
    </w:p>
    <w:p w:rsidR="00152589" w:rsidRPr="00B95B61" w:rsidRDefault="00152589" w:rsidP="00B95B61">
      <w:pPr>
        <w:pStyle w:val="Akapitzlist"/>
        <w:numPr>
          <w:ilvl w:val="3"/>
          <w:numId w:val="36"/>
        </w:numPr>
        <w:tabs>
          <w:tab w:val="clear" w:pos="2880"/>
        </w:tabs>
        <w:ind w:left="426" w:hanging="284"/>
        <w:jc w:val="both"/>
        <w:rPr>
          <w:rFonts w:ascii="Arial" w:hAnsi="Arial" w:cs="Arial"/>
          <w:bCs/>
          <w:kern w:val="32"/>
          <w:szCs w:val="20"/>
        </w:rPr>
      </w:pPr>
      <w:r w:rsidRPr="00152589">
        <w:rPr>
          <w:rFonts w:ascii="Arial" w:hAnsi="Arial" w:cs="Arial"/>
          <w:bCs/>
          <w:kern w:val="32"/>
          <w:szCs w:val="20"/>
        </w:rPr>
        <w:t xml:space="preserve">W przypadku niedostępności SL2014, beneficjent zgłasza </w:t>
      </w:r>
      <w:r w:rsidR="00C9437E">
        <w:rPr>
          <w:rFonts w:ascii="Arial" w:hAnsi="Arial" w:cs="Arial"/>
          <w:bCs/>
          <w:kern w:val="32"/>
          <w:szCs w:val="20"/>
        </w:rPr>
        <w:t>I</w:t>
      </w:r>
      <w:r w:rsidR="004B7E1A">
        <w:rPr>
          <w:rFonts w:ascii="Arial" w:hAnsi="Arial" w:cs="Arial"/>
          <w:bCs/>
          <w:kern w:val="32"/>
          <w:szCs w:val="20"/>
        </w:rPr>
        <w:t xml:space="preserve">nstytucji </w:t>
      </w:r>
      <w:r w:rsidR="0051598B">
        <w:rPr>
          <w:rFonts w:ascii="Arial" w:hAnsi="Arial" w:cs="Arial"/>
          <w:bCs/>
          <w:kern w:val="32"/>
          <w:szCs w:val="20"/>
        </w:rPr>
        <w:t xml:space="preserve">Zarządzającej </w:t>
      </w:r>
      <w:r w:rsidR="00B5410B">
        <w:rPr>
          <w:rFonts w:ascii="Arial" w:hAnsi="Arial" w:cs="Arial"/>
          <w:bCs/>
          <w:kern w:val="32"/>
          <w:szCs w:val="20"/>
        </w:rPr>
        <w:t xml:space="preserve">informację </w:t>
      </w:r>
      <w:r w:rsidRPr="00152589">
        <w:rPr>
          <w:rFonts w:ascii="Arial" w:hAnsi="Arial" w:cs="Arial"/>
          <w:bCs/>
          <w:kern w:val="32"/>
          <w:szCs w:val="20"/>
        </w:rPr>
        <w:t xml:space="preserve">o zaistniałym problemie. W przypadku potwierdzenia awarii SL2014 przez pracownika Instytucji </w:t>
      </w:r>
      <w:r w:rsidR="0051598B">
        <w:rPr>
          <w:rFonts w:ascii="Arial" w:hAnsi="Arial" w:cs="Arial"/>
          <w:bCs/>
          <w:kern w:val="32"/>
          <w:szCs w:val="20"/>
        </w:rPr>
        <w:t>Zarządzającej</w:t>
      </w:r>
      <w:r w:rsidR="004B7E1A">
        <w:rPr>
          <w:rFonts w:ascii="Arial" w:hAnsi="Arial" w:cs="Arial"/>
          <w:bCs/>
          <w:kern w:val="32"/>
          <w:szCs w:val="20"/>
        </w:rPr>
        <w:t xml:space="preserve"> </w:t>
      </w:r>
      <w:r w:rsidRPr="00152589">
        <w:rPr>
          <w:rFonts w:ascii="Arial" w:hAnsi="Arial" w:cs="Arial"/>
          <w:bCs/>
          <w:kern w:val="32"/>
          <w:szCs w:val="20"/>
        </w:rPr>
        <w:t xml:space="preserve">proces rozliczania Projektu oraz komunikowanie się z </w:t>
      </w:r>
      <w:r w:rsidR="00C9437E">
        <w:rPr>
          <w:rFonts w:ascii="Arial" w:hAnsi="Arial" w:cs="Arial"/>
          <w:bCs/>
          <w:kern w:val="32"/>
          <w:szCs w:val="20"/>
        </w:rPr>
        <w:t>I</w:t>
      </w:r>
      <w:r w:rsidR="004B7E1A">
        <w:rPr>
          <w:rFonts w:ascii="Arial" w:hAnsi="Arial" w:cs="Arial"/>
          <w:bCs/>
          <w:kern w:val="32"/>
          <w:szCs w:val="20"/>
        </w:rPr>
        <w:t xml:space="preserve">nstytucją </w:t>
      </w:r>
      <w:r w:rsidR="0051598B">
        <w:rPr>
          <w:rFonts w:ascii="Arial" w:hAnsi="Arial" w:cs="Arial"/>
          <w:bCs/>
          <w:kern w:val="32"/>
          <w:szCs w:val="20"/>
        </w:rPr>
        <w:t>Zarządzającą</w:t>
      </w:r>
      <w:r w:rsidRPr="00152589">
        <w:rPr>
          <w:rFonts w:ascii="Arial" w:hAnsi="Arial" w:cs="Arial"/>
          <w:bCs/>
          <w:kern w:val="32"/>
          <w:szCs w:val="20"/>
        </w:rPr>
        <w:t xml:space="preserve"> </w:t>
      </w:r>
      <w:r w:rsidR="004808B9" w:rsidRPr="00152589">
        <w:rPr>
          <w:rFonts w:ascii="Arial" w:hAnsi="Arial" w:cs="Arial"/>
          <w:bCs/>
          <w:kern w:val="32"/>
          <w:szCs w:val="20"/>
        </w:rPr>
        <w:lastRenderedPageBreak/>
        <w:t xml:space="preserve">odbywa się </w:t>
      </w:r>
      <w:r w:rsidR="007D3005" w:rsidRPr="00152589">
        <w:rPr>
          <w:rFonts w:ascii="Arial" w:hAnsi="Arial" w:cs="Arial"/>
          <w:bCs/>
          <w:kern w:val="32"/>
          <w:szCs w:val="20"/>
        </w:rPr>
        <w:t>z</w:t>
      </w:r>
      <w:r w:rsidR="00732125">
        <w:rPr>
          <w:rFonts w:ascii="Arial" w:hAnsi="Arial" w:cs="Arial"/>
          <w:bCs/>
          <w:kern w:val="32"/>
          <w:szCs w:val="20"/>
        </w:rPr>
        <w:t xml:space="preserve">a pośrednictwem platformy ePUAP, poczty elektronicznej lub </w:t>
      </w:r>
      <w:r w:rsidRPr="00152589">
        <w:rPr>
          <w:rFonts w:ascii="Arial" w:hAnsi="Arial" w:cs="Arial"/>
          <w:bCs/>
          <w:kern w:val="32"/>
          <w:szCs w:val="20"/>
        </w:rPr>
        <w:t>drogą pisemną i na nośniku elektronicznym</w:t>
      </w:r>
      <w:r w:rsidR="007D3005">
        <w:rPr>
          <w:rFonts w:ascii="Arial" w:hAnsi="Arial" w:cs="Arial"/>
          <w:bCs/>
          <w:kern w:val="32"/>
          <w:szCs w:val="20"/>
        </w:rPr>
        <w:t>.</w:t>
      </w:r>
      <w:r w:rsidRPr="00152589">
        <w:rPr>
          <w:rFonts w:ascii="Arial" w:hAnsi="Arial" w:cs="Arial"/>
          <w:bCs/>
          <w:kern w:val="32"/>
          <w:szCs w:val="20"/>
        </w:rPr>
        <w:t xml:space="preserve">. O usunięciu awarii SL2014 </w:t>
      </w:r>
      <w:r w:rsidR="00C9437E">
        <w:rPr>
          <w:rFonts w:ascii="Arial" w:hAnsi="Arial" w:cs="Arial"/>
          <w:bCs/>
          <w:kern w:val="32"/>
          <w:szCs w:val="20"/>
        </w:rPr>
        <w:t>I</w:t>
      </w:r>
      <w:r w:rsidR="004B7E1A">
        <w:rPr>
          <w:rFonts w:ascii="Arial" w:hAnsi="Arial" w:cs="Arial"/>
          <w:bCs/>
          <w:kern w:val="32"/>
          <w:szCs w:val="20"/>
        </w:rPr>
        <w:t xml:space="preserve">nstytucja </w:t>
      </w:r>
      <w:r w:rsidR="0051598B">
        <w:rPr>
          <w:rFonts w:ascii="Arial" w:hAnsi="Arial" w:cs="Arial"/>
          <w:bCs/>
          <w:kern w:val="32"/>
          <w:szCs w:val="20"/>
        </w:rPr>
        <w:t>Zarządzająca</w:t>
      </w:r>
      <w:r w:rsidRPr="00152589">
        <w:rPr>
          <w:rFonts w:ascii="Arial" w:hAnsi="Arial" w:cs="Arial"/>
          <w:bCs/>
          <w:kern w:val="32"/>
          <w:szCs w:val="20"/>
        </w:rPr>
        <w:t xml:space="preserve"> niezwłocznie informuje beneficjenta, beneficjent zaś zobowiązuje się uzupełnić dane w SL2014 w zakresie dokumentów przekazanych </w:t>
      </w:r>
      <w:r w:rsidR="00732125" w:rsidRPr="00152589">
        <w:rPr>
          <w:rFonts w:ascii="Arial" w:hAnsi="Arial" w:cs="Arial"/>
          <w:bCs/>
          <w:kern w:val="32"/>
          <w:szCs w:val="20"/>
        </w:rPr>
        <w:t xml:space="preserve">za pośrednictwem platformy ePUAP </w:t>
      </w:r>
      <w:r w:rsidR="00732125">
        <w:rPr>
          <w:rFonts w:ascii="Arial" w:hAnsi="Arial" w:cs="Arial"/>
          <w:bCs/>
          <w:kern w:val="32"/>
          <w:szCs w:val="20"/>
        </w:rPr>
        <w:t>poczty elektronicznej lub drogą</w:t>
      </w:r>
      <w:r w:rsidRPr="00152589">
        <w:rPr>
          <w:rFonts w:ascii="Arial" w:hAnsi="Arial" w:cs="Arial"/>
          <w:bCs/>
          <w:kern w:val="32"/>
          <w:szCs w:val="20"/>
        </w:rPr>
        <w:t xml:space="preserve"> pisemną w terminie 5 dni roboczych od otrzymania tej informacji.</w:t>
      </w:r>
    </w:p>
    <w:p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 xml:space="preserve">Beneficjent jest zobowiązany podczas kontroli na miejscu realizacji Projektu, o której mowa w § 14, do okazania </w:t>
      </w:r>
      <w:r w:rsidR="00156749">
        <w:t>dokument</w:t>
      </w:r>
      <w:r w:rsidR="000508C4">
        <w:t xml:space="preserve">ów dotyczących </w:t>
      </w:r>
      <w:r w:rsidR="005F347D">
        <w:t xml:space="preserve"> wszyst</w:t>
      </w:r>
      <w:r w:rsidR="000508C4">
        <w:t>k</w:t>
      </w:r>
      <w:r w:rsidR="005F347D">
        <w:t>ich</w:t>
      </w:r>
      <w:r w:rsidR="00156749">
        <w:t xml:space="preserve"> wydatków kwalifikowanych wykazanych we wnioskach o płatność</w:t>
      </w:r>
      <w:r w:rsidR="00012133">
        <w:rPr>
          <w:rFonts w:ascii="Arial" w:hAnsi="Arial" w:cs="Arial"/>
          <w:bCs/>
          <w:kern w:val="32"/>
          <w:sz w:val="20"/>
          <w:szCs w:val="20"/>
        </w:rPr>
        <w:t xml:space="preserve">, w tym </w:t>
      </w:r>
      <w:r w:rsidR="005F347D">
        <w:rPr>
          <w:rFonts w:ascii="Arial" w:hAnsi="Arial" w:cs="Arial"/>
          <w:bCs/>
          <w:kern w:val="32"/>
          <w:sz w:val="20"/>
          <w:szCs w:val="20"/>
        </w:rPr>
        <w:t xml:space="preserve">przekazywanych drogą elektroniczną oraz </w:t>
      </w:r>
      <w:r w:rsidRPr="00030599">
        <w:rPr>
          <w:rFonts w:ascii="Arial" w:hAnsi="Arial" w:cs="Arial"/>
          <w:bCs/>
          <w:kern w:val="32"/>
          <w:sz w:val="20"/>
          <w:szCs w:val="20"/>
        </w:rPr>
        <w:t>w ramach SL2014 związanych z realizowanym Projektem. Przekazanie dokumentów drogą elektroniczną nie zwalnia beneficjenta z obowiązku przechowywania oryginałów dokumentów przez okres, o którym mowa w § 14 ust. 2</w:t>
      </w:r>
      <w:r w:rsidR="008E5712">
        <w:rPr>
          <w:rFonts w:ascii="Arial" w:hAnsi="Arial" w:cs="Arial"/>
          <w:bCs/>
          <w:kern w:val="32"/>
          <w:sz w:val="20"/>
          <w:szCs w:val="20"/>
        </w:rPr>
        <w:t>2</w:t>
      </w:r>
      <w:r w:rsidRPr="00030599">
        <w:rPr>
          <w:rFonts w:ascii="Arial" w:hAnsi="Arial" w:cs="Arial"/>
          <w:bCs/>
          <w:kern w:val="32"/>
          <w:sz w:val="20"/>
          <w:szCs w:val="20"/>
        </w:rPr>
        <w:t xml:space="preserve"> i ich udostępniania podczas kontroli na miejscu. </w:t>
      </w: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3"/>
      </w:r>
    </w:p>
    <w:p w:rsidR="00491C62" w:rsidRPr="00030599" w:rsidRDefault="00491C62" w:rsidP="001418F0">
      <w:pPr>
        <w:keepNext/>
        <w:spacing w:after="0"/>
        <w:jc w:val="center"/>
        <w:outlineLvl w:val="0"/>
        <w:rPr>
          <w:rFonts w:ascii="Arial" w:hAnsi="Arial" w:cs="Arial"/>
          <w:b/>
          <w:bCs/>
          <w:kern w:val="32"/>
          <w:sz w:val="20"/>
          <w:szCs w:val="20"/>
        </w:rPr>
      </w:pPr>
    </w:p>
    <w:p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 xml:space="preserve">Beneficjent zobowiązany jest do złożenia do Instytucji </w:t>
      </w:r>
      <w:r w:rsidR="0051598B">
        <w:rPr>
          <w:rFonts w:ascii="Arial" w:hAnsi="Arial"/>
          <w:sz w:val="20"/>
        </w:rPr>
        <w:t>Zarządzającej</w:t>
      </w:r>
      <w:r w:rsidRPr="00030599">
        <w:rPr>
          <w:rFonts w:ascii="Arial" w:hAnsi="Arial"/>
          <w:sz w:val="20"/>
        </w:rPr>
        <w:t xml:space="preserve"> w terminie do dnia ………..</w:t>
      </w:r>
      <w:r w:rsidRPr="00030599">
        <w:rPr>
          <w:rFonts w:ascii="Arial" w:hAnsi="Arial"/>
          <w:sz w:val="20"/>
          <w:vertAlign w:val="superscript"/>
        </w:rPr>
        <w:footnoteReference w:id="14"/>
      </w:r>
      <w:r w:rsidRPr="00030599">
        <w:rPr>
          <w:rFonts w:ascii="Arial" w:hAnsi="Arial"/>
          <w:sz w:val="20"/>
        </w:rPr>
        <w:t xml:space="preserve"> </w:t>
      </w:r>
      <w:r w:rsidR="005F347D" w:rsidRPr="00030599">
        <w:rPr>
          <w:rFonts w:ascii="Arial" w:hAnsi="Arial"/>
          <w:sz w:val="20"/>
        </w:rPr>
        <w:t xml:space="preserve">prawomocnej decyzji o środowiskowych uwarunkowaniach </w:t>
      </w:r>
      <w:r w:rsidRPr="00030599">
        <w:rPr>
          <w:rFonts w:ascii="Arial" w:hAnsi="Arial"/>
          <w:sz w:val="20"/>
        </w:rPr>
        <w:t xml:space="preserve">realizacji przedsięwzięcia 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r w:rsidR="006B47A2">
        <w:rPr>
          <w:rFonts w:ascii="Arial" w:hAnsi="Arial"/>
          <w:sz w:val="20"/>
        </w:rPr>
        <w:t>.</w:t>
      </w:r>
    </w:p>
    <w:p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w:t>
      </w:r>
      <w:r w:rsidR="003E36BA">
        <w:rPr>
          <w:rFonts w:ascii="Arial" w:hAnsi="Arial"/>
          <w:sz w:val="20"/>
        </w:rPr>
        <w:t xml:space="preserve">Instytucja </w:t>
      </w:r>
      <w:r w:rsidR="0051598B">
        <w:rPr>
          <w:rFonts w:ascii="Arial" w:hAnsi="Arial"/>
          <w:sz w:val="20"/>
        </w:rPr>
        <w:t>Zarządzająca</w:t>
      </w:r>
      <w:r w:rsidR="003E36BA">
        <w:rPr>
          <w:rFonts w:ascii="Arial" w:hAnsi="Arial"/>
          <w:sz w:val="20"/>
        </w:rPr>
        <w:t xml:space="preserve"> może wypowiedzieć umowę ze skutkiem natychmiastowym</w:t>
      </w:r>
      <w:r w:rsidRPr="00A73E0A">
        <w:rPr>
          <w:rFonts w:ascii="Arial" w:hAnsi="Arial"/>
          <w:sz w:val="20"/>
        </w:rPr>
        <w:t>.</w:t>
      </w:r>
    </w:p>
    <w:p w:rsidR="00491C62" w:rsidRPr="00A73E0A" w:rsidRDefault="00491C62" w:rsidP="001418F0">
      <w:pPr>
        <w:spacing w:after="120"/>
        <w:ind w:left="540" w:hanging="540"/>
        <w:jc w:val="both"/>
        <w:rPr>
          <w:rFonts w:ascii="Arial" w:hAnsi="Arial"/>
          <w:sz w:val="20"/>
        </w:rPr>
      </w:pPr>
      <w:r>
        <w:rPr>
          <w:rFonts w:ascii="Arial" w:hAnsi="Arial"/>
          <w:sz w:val="20"/>
        </w:rPr>
        <w:t xml:space="preserve">3.    </w:t>
      </w:r>
      <w:r w:rsidRPr="00A73E0A">
        <w:rPr>
          <w:rFonts w:ascii="Arial" w:hAnsi="Arial"/>
          <w:sz w:val="20"/>
        </w:rPr>
        <w:t>Beneficjent zobowiązany jest do złożenia do</w:t>
      </w:r>
      <w:r>
        <w:rPr>
          <w:rFonts w:ascii="Arial" w:hAnsi="Arial"/>
          <w:sz w:val="20"/>
        </w:rPr>
        <w:t xml:space="preserve"> Instytucji </w:t>
      </w:r>
      <w:r w:rsidR="0051598B">
        <w:rPr>
          <w:rFonts w:ascii="Arial" w:hAnsi="Arial"/>
          <w:sz w:val="20"/>
        </w:rPr>
        <w:t>Zarządzającej</w:t>
      </w:r>
      <w:r>
        <w:rPr>
          <w:rFonts w:ascii="Arial" w:hAnsi="Arial"/>
          <w:sz w:val="20"/>
        </w:rPr>
        <w:t xml:space="preserve"> </w:t>
      </w:r>
      <w:r w:rsidRPr="00A73E0A">
        <w:rPr>
          <w:rFonts w:ascii="Arial" w:hAnsi="Arial"/>
          <w:sz w:val="20"/>
        </w:rPr>
        <w:t>w terminie do dnia……….… dokumentów potwierdzających źródła finansowania Projektu, zgodnie z przeprowadzoną przez eksperta na etapie oceny wniosku o dofinansowanie oceną</w:t>
      </w:r>
      <w:r w:rsidR="00B5410B">
        <w:rPr>
          <w:rFonts w:ascii="Arial" w:hAnsi="Arial"/>
          <w:sz w:val="20"/>
        </w:rPr>
        <w:t>, tj.: ….</w:t>
      </w:r>
      <w:r w:rsidRPr="00A73E0A">
        <w:rPr>
          <w:rFonts w:ascii="Arial" w:hAnsi="Arial"/>
          <w:sz w:val="20"/>
          <w:vertAlign w:val="superscript"/>
        </w:rPr>
        <w:footnoteReference w:id="15"/>
      </w:r>
      <w:r w:rsidRPr="00A73E0A">
        <w:rPr>
          <w:rFonts w:ascii="Arial" w:hAnsi="Arial"/>
          <w:sz w:val="20"/>
        </w:rPr>
        <w:t xml:space="preserve">. </w:t>
      </w:r>
    </w:p>
    <w:p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w ust. 3</w:t>
      </w:r>
      <w:r w:rsidR="00BA738A">
        <w:rPr>
          <w:rFonts w:ascii="Arial" w:hAnsi="Arial"/>
          <w:sz w:val="20"/>
        </w:rPr>
        <w:t>,</w:t>
      </w:r>
      <w:r w:rsidR="00936285" w:rsidRPr="00030599">
        <w:rPr>
          <w:rFonts w:ascii="Arial" w:hAnsi="Arial"/>
          <w:sz w:val="20"/>
        </w:rPr>
        <w:t xml:space="preserve"> </w:t>
      </w:r>
      <w:r w:rsidR="003E36BA">
        <w:rPr>
          <w:rFonts w:ascii="Arial" w:hAnsi="Arial"/>
          <w:sz w:val="20"/>
        </w:rPr>
        <w:t xml:space="preserve">Instytucja </w:t>
      </w:r>
      <w:r w:rsidR="0051598B">
        <w:rPr>
          <w:rFonts w:ascii="Arial" w:hAnsi="Arial"/>
          <w:sz w:val="20"/>
        </w:rPr>
        <w:t>Zarządzająca</w:t>
      </w:r>
      <w:r w:rsidR="003E36BA">
        <w:rPr>
          <w:rFonts w:ascii="Arial" w:hAnsi="Arial"/>
          <w:sz w:val="20"/>
        </w:rPr>
        <w:t xml:space="preserve"> może wypowiedzieć umowę ze skutkiem natychmiastowym</w:t>
      </w:r>
      <w:r w:rsidR="003E36BA" w:rsidRPr="00A73E0A">
        <w:rPr>
          <w:rFonts w:ascii="Arial" w:hAnsi="Arial"/>
          <w:sz w:val="20"/>
        </w:rPr>
        <w:t>.</w:t>
      </w:r>
    </w:p>
    <w:p w:rsidR="005F347D" w:rsidRPr="00A73E0A" w:rsidRDefault="00491C62" w:rsidP="00BF50CF">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sidR="0051598B">
        <w:rPr>
          <w:rFonts w:ascii="Arial" w:hAnsi="Arial"/>
          <w:sz w:val="20"/>
        </w:rPr>
        <w:t>Zarządzającej</w:t>
      </w:r>
      <w:r>
        <w:rPr>
          <w:rFonts w:ascii="Arial" w:hAnsi="Arial"/>
          <w:sz w:val="20"/>
        </w:rPr>
        <w:t xml:space="preserve">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491C62" w:rsidRDefault="00491C62" w:rsidP="001418F0">
      <w:pPr>
        <w:spacing w:after="0"/>
        <w:rPr>
          <w:rFonts w:ascii="Arial" w:hAnsi="Arial"/>
          <w:sz w:val="20"/>
        </w:rPr>
      </w:pPr>
    </w:p>
    <w:p w:rsidR="00491C62" w:rsidRPr="00A73E0A" w:rsidRDefault="00491C62" w:rsidP="001418F0">
      <w:pPr>
        <w:spacing w:after="0"/>
        <w:rPr>
          <w:rFonts w:ascii="Arial" w:hAnsi="Arial"/>
          <w:sz w:val="20"/>
        </w:rPr>
      </w:pPr>
    </w:p>
    <w:p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491C62" w:rsidRPr="00A73E0A" w:rsidRDefault="00491C62" w:rsidP="001418F0">
      <w:pPr>
        <w:keepNext/>
        <w:spacing w:after="0"/>
        <w:jc w:val="center"/>
        <w:outlineLvl w:val="0"/>
        <w:rPr>
          <w:rFonts w:ascii="Arial" w:hAnsi="Arial" w:cs="Arial"/>
          <w:b/>
          <w:bCs/>
          <w:kern w:val="32"/>
          <w:sz w:val="20"/>
          <w:szCs w:val="20"/>
        </w:rPr>
      </w:pP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Całkowita kwota wydatków kwalifikowalnych wynosi ...................................... zł (słownie: ......................................................... złotych), przy czym:</w:t>
      </w:r>
    </w:p>
    <w:p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w:t>
      </w:r>
      <w:r w:rsidR="00B5410B">
        <w:rPr>
          <w:rFonts w:ascii="Arial" w:hAnsi="Arial" w:cs="Arial"/>
          <w:sz w:val="20"/>
          <w:szCs w:val="20"/>
        </w:rPr>
        <w:t>/</w:t>
      </w:r>
      <w:r w:rsidRPr="00A73E0A">
        <w:rPr>
          <w:rFonts w:ascii="Arial" w:hAnsi="Arial" w:cs="Arial"/>
          <w:sz w:val="20"/>
          <w:szCs w:val="20"/>
        </w:rPr>
        <w:t>przeznaczenie regionalnej pomocy inwestycyjnej/ wynosi ........................ zł (słownie: .......................... złotych);</w:t>
      </w:r>
    </w:p>
    <w:p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wsparciem/przeznaczenie pomocy na projekty badawczo-rozwojowe/  wynosi ......................... zł (słownie: .......................... złotych)</w:t>
      </w:r>
      <w:r w:rsidRPr="00711754">
        <w:rPr>
          <w:rFonts w:ascii="Arial" w:hAnsi="Arial" w:cs="Arial"/>
          <w:sz w:val="20"/>
          <w:szCs w:val="20"/>
        </w:rPr>
        <w:t>;</w:t>
      </w:r>
    </w:p>
    <w:p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lastRenderedPageBreak/>
        <w:t xml:space="preserve">maksymalna kwota wydatków kwalifikujących się do objęcia wsparciem na </w:t>
      </w:r>
      <w:r w:rsidR="00B5410B">
        <w:rPr>
          <w:rFonts w:ascii="Arial" w:hAnsi="Arial" w:cs="Arial"/>
          <w:sz w:val="20"/>
          <w:szCs w:val="20"/>
        </w:rPr>
        <w:t>/</w:t>
      </w:r>
      <w:r w:rsidRPr="00A73E0A">
        <w:rPr>
          <w:rFonts w:ascii="Arial" w:hAnsi="Arial" w:cs="Arial"/>
          <w:sz w:val="20"/>
          <w:szCs w:val="20"/>
        </w:rPr>
        <w:t xml:space="preserve">przeznaczenie pomocy </w:t>
      </w:r>
      <w:r w:rsidRPr="00A73E0A">
        <w:rPr>
          <w:rFonts w:ascii="Arial" w:hAnsi="Arial" w:cs="Arial"/>
          <w:i/>
          <w:sz w:val="20"/>
          <w:szCs w:val="20"/>
        </w:rPr>
        <w:t>de minimis</w:t>
      </w:r>
      <w:r w:rsidRPr="00A73E0A">
        <w:rPr>
          <w:rFonts w:ascii="Arial" w:hAnsi="Arial" w:cs="Arial"/>
          <w:sz w:val="20"/>
          <w:szCs w:val="20"/>
        </w:rPr>
        <w:t>/  wynosi ......................... zł (słownie: .......................... złotych).</w:t>
      </w:r>
    </w:p>
    <w:p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sidR="0051598B">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przyznaje beneficjentowi dofinansowanie w kwocie nieprzekraczającej  ................... zł (słownie: … złotych),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/przeznaczenie regionalnej pomocy inwestycyjnej/ wynosi ………..zł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/przeznaczenie na projekty badawczo-rozwojowe/ wynosi………..zł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/przeznaczenie pomocy </w:t>
      </w:r>
      <w:r w:rsidRPr="00A73E0A">
        <w:rPr>
          <w:rFonts w:ascii="Arial" w:hAnsi="Arial" w:cs="Arial"/>
          <w:i/>
          <w:sz w:val="20"/>
          <w:szCs w:val="20"/>
        </w:rPr>
        <w:t>de minimis</w:t>
      </w:r>
      <w:r w:rsidR="00B30F30">
        <w:rPr>
          <w:rFonts w:ascii="Arial" w:hAnsi="Arial" w:cs="Arial"/>
          <w:i/>
          <w:sz w:val="20"/>
          <w:szCs w:val="20"/>
        </w:rPr>
        <w:t>/</w:t>
      </w:r>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de minimis</w:t>
      </w:r>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r w:rsidR="00BA738A">
        <w:rPr>
          <w:rFonts w:ascii="Arial" w:hAnsi="Arial" w:cs="Arial"/>
          <w:sz w:val="20"/>
          <w:szCs w:val="20"/>
        </w:rPr>
        <w:t xml:space="preserve"> </w:t>
      </w:r>
      <w:r w:rsidRPr="00A73E0A">
        <w:rPr>
          <w:rFonts w:ascii="Arial" w:hAnsi="Arial" w:cs="Arial"/>
          <w:sz w:val="20"/>
          <w:szCs w:val="20"/>
        </w:rPr>
        <w:t xml:space="preserve">Beneficjent jest obowiązany do zapewnienia </w:t>
      </w:r>
      <w:r w:rsidR="00CD1984">
        <w:rPr>
          <w:rFonts w:ascii="Arial" w:hAnsi="Arial" w:cs="Arial"/>
          <w:sz w:val="20"/>
          <w:szCs w:val="20"/>
        </w:rPr>
        <w:t xml:space="preserve">finansowania projektu, w tym </w:t>
      </w:r>
      <w:r w:rsidRPr="00A73E0A">
        <w:rPr>
          <w:rFonts w:ascii="Arial" w:hAnsi="Arial" w:cs="Arial"/>
          <w:sz w:val="20"/>
          <w:szCs w:val="20"/>
        </w:rPr>
        <w:t>sfinansowania wydatków niekwalifikowalnych niezbędnych dla realizacji Projektu</w:t>
      </w:r>
      <w:r w:rsidR="00BA738A">
        <w:rPr>
          <w:rFonts w:ascii="Arial" w:hAnsi="Arial" w:cs="Arial"/>
          <w:sz w:val="20"/>
          <w:szCs w:val="20"/>
        </w:rPr>
        <w:t>,</w:t>
      </w:r>
      <w:r w:rsidRPr="00A73E0A">
        <w:rPr>
          <w:rFonts w:ascii="Arial" w:hAnsi="Arial" w:cs="Arial"/>
          <w:sz w:val="20"/>
          <w:szCs w:val="20"/>
        </w:rPr>
        <w:t xml:space="preserve"> we własnym zakresie</w:t>
      </w:r>
      <w:r>
        <w:rPr>
          <w:rFonts w:ascii="Arial" w:hAnsi="Arial" w:cs="Arial"/>
          <w:sz w:val="20"/>
          <w:szCs w:val="20"/>
        </w:rPr>
        <w:t>, z innych źródeł niż źródła publiczne</w:t>
      </w:r>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w:t>
      </w:r>
      <w:r w:rsidR="0051598B">
        <w:rPr>
          <w:rFonts w:ascii="Arial" w:hAnsi="Arial" w:cs="Arial"/>
          <w:sz w:val="20"/>
          <w:szCs w:val="20"/>
        </w:rPr>
        <w:t>Zarządzającą</w:t>
      </w:r>
      <w:r>
        <w:rPr>
          <w:rFonts w:ascii="Arial" w:hAnsi="Arial" w:cs="Arial"/>
          <w:sz w:val="20"/>
          <w:szCs w:val="20"/>
        </w:rPr>
        <w:t>.</w:t>
      </w:r>
      <w:r w:rsidR="000B1BE7">
        <w:rPr>
          <w:rFonts w:ascii="Arial" w:hAnsi="Arial" w:cs="Arial"/>
          <w:sz w:val="20"/>
          <w:szCs w:val="20"/>
        </w:rPr>
        <w:t xml:space="preserve"> </w:t>
      </w:r>
      <w:r w:rsidR="00073A4E">
        <w:rPr>
          <w:rFonts w:ascii="Arial" w:hAnsi="Arial" w:cs="Arial"/>
          <w:sz w:val="20"/>
          <w:szCs w:val="20"/>
        </w:rPr>
        <w:t>Z</w:t>
      </w:r>
      <w:r w:rsidR="000B1BE7">
        <w:rPr>
          <w:rFonts w:ascii="Arial" w:hAnsi="Arial" w:cs="Arial"/>
          <w:sz w:val="20"/>
          <w:szCs w:val="20"/>
        </w:rPr>
        <w:t xml:space="preserve">większenie dofinansowania jest dopuszczalne o ile nie nastąpiło rozpoczęcie prac nad </w:t>
      </w:r>
      <w:r w:rsidR="00073A4E">
        <w:rPr>
          <w:rFonts w:ascii="Arial" w:hAnsi="Arial" w:cs="Arial"/>
          <w:sz w:val="20"/>
          <w:szCs w:val="20"/>
        </w:rPr>
        <w:t>P</w:t>
      </w:r>
      <w:r w:rsidR="00730C96">
        <w:rPr>
          <w:rFonts w:ascii="Arial" w:hAnsi="Arial" w:cs="Arial"/>
          <w:sz w:val="20"/>
          <w:szCs w:val="20"/>
        </w:rPr>
        <w:t>rojektem.</w:t>
      </w:r>
      <w:r w:rsidR="000B1BE7">
        <w:rPr>
          <w:rFonts w:ascii="Arial" w:hAnsi="Arial" w:cs="Arial"/>
          <w:sz w:val="20"/>
          <w:szCs w:val="20"/>
        </w:rPr>
        <w:t xml:space="preserve"> </w:t>
      </w:r>
      <w:r w:rsidRPr="00A73E0A">
        <w:rPr>
          <w:rFonts w:ascii="Arial" w:hAnsi="Arial" w:cs="Arial"/>
          <w:sz w:val="20"/>
          <w:szCs w:val="20"/>
        </w:rPr>
        <w:t xml:space="preserve"> </w:t>
      </w:r>
    </w:p>
    <w:p w:rsidR="009603D0" w:rsidRPr="0087710B" w:rsidRDefault="00491C62" w:rsidP="009603D0">
      <w:pPr>
        <w:numPr>
          <w:ilvl w:val="0"/>
          <w:numId w:val="10"/>
        </w:numPr>
        <w:tabs>
          <w:tab w:val="left" w:pos="360"/>
        </w:tabs>
        <w:spacing w:after="120" w:line="240" w:lineRule="auto"/>
        <w:ind w:left="426" w:hanging="426"/>
        <w:jc w:val="both"/>
        <w:rPr>
          <w:rFonts w:ascii="Arial" w:hAnsi="Arial"/>
          <w:sz w:val="20"/>
        </w:rPr>
      </w:pPr>
      <w:r w:rsidRPr="0087710B">
        <w:rPr>
          <w:rFonts w:ascii="Arial" w:hAnsi="Arial"/>
          <w:sz w:val="20"/>
        </w:rPr>
        <w:t>Zakwalifikowanie projektu do dofinansowania nie oznacza, że wszystkie koszty poniesione podczas jego realizacji będą uznane za kwalifikowa</w:t>
      </w:r>
      <w:r w:rsidR="00BA738A">
        <w:rPr>
          <w:rFonts w:ascii="Arial" w:hAnsi="Arial"/>
          <w:sz w:val="20"/>
        </w:rPr>
        <w:t>l</w:t>
      </w:r>
      <w:r w:rsidRPr="0087710B">
        <w:rPr>
          <w:rFonts w:ascii="Arial" w:hAnsi="Arial"/>
          <w:sz w:val="20"/>
        </w:rPr>
        <w:t>ne.</w:t>
      </w:r>
    </w:p>
    <w:p w:rsidR="00491C62" w:rsidRPr="00A73E0A" w:rsidRDefault="00491C62" w:rsidP="001418F0">
      <w:pPr>
        <w:spacing w:after="120" w:line="240" w:lineRule="auto"/>
        <w:ind w:left="66"/>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r w:rsidR="0027636B">
        <w:rPr>
          <w:rFonts w:ascii="Arial" w:hAnsi="Arial" w:cs="Arial"/>
          <w:sz w:val="20"/>
          <w:szCs w:val="20"/>
        </w:rPr>
        <w:t xml:space="preserve"> i w okresie, o którym mowa w ust. 1</w:t>
      </w:r>
      <w:r w:rsidRPr="00A73E0A">
        <w:rPr>
          <w:rFonts w:ascii="Arial" w:hAnsi="Arial" w:cs="Arial"/>
          <w:sz w:val="20"/>
          <w:szCs w:val="20"/>
        </w:rPr>
        <w:t>.</w:t>
      </w:r>
    </w:p>
    <w:p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w:t>
      </w:r>
      <w:r w:rsidR="0027636B">
        <w:rPr>
          <w:rFonts w:ascii="Arial" w:hAnsi="Arial" w:cs="Arial"/>
          <w:sz w:val="20"/>
          <w:szCs w:val="20"/>
        </w:rPr>
        <w:t xml:space="preserve">dzień zaciągnięcia </w:t>
      </w:r>
      <w:r w:rsidRPr="00A73E0A">
        <w:rPr>
          <w:rFonts w:ascii="Arial" w:hAnsi="Arial" w:cs="Arial"/>
          <w:sz w:val="20"/>
          <w:szCs w:val="20"/>
        </w:rPr>
        <w:t>pierwsze</w:t>
      </w:r>
      <w:r w:rsidR="0027636B">
        <w:rPr>
          <w:rFonts w:ascii="Arial" w:hAnsi="Arial" w:cs="Arial"/>
          <w:sz w:val="20"/>
          <w:szCs w:val="20"/>
        </w:rPr>
        <w:t>go</w:t>
      </w:r>
      <w:r w:rsidRPr="00A73E0A">
        <w:rPr>
          <w:rFonts w:ascii="Arial" w:hAnsi="Arial" w:cs="Arial"/>
          <w:sz w:val="20"/>
          <w:szCs w:val="20"/>
        </w:rPr>
        <w:t xml:space="preserve"> </w:t>
      </w:r>
      <w:r w:rsidR="0027636B">
        <w:rPr>
          <w:rFonts w:ascii="Arial" w:hAnsi="Arial" w:cs="Arial"/>
          <w:sz w:val="20"/>
          <w:szCs w:val="20"/>
        </w:rPr>
        <w:t>p</w:t>
      </w:r>
      <w:r w:rsidRPr="00A73E0A">
        <w:rPr>
          <w:rFonts w:ascii="Arial" w:hAnsi="Arial" w:cs="Arial"/>
          <w:sz w:val="20"/>
          <w:szCs w:val="20"/>
        </w:rPr>
        <w:t>rawnie wiążące</w:t>
      </w:r>
      <w:r w:rsidR="0027636B">
        <w:rPr>
          <w:rFonts w:ascii="Arial" w:hAnsi="Arial" w:cs="Arial"/>
          <w:sz w:val="20"/>
          <w:szCs w:val="20"/>
        </w:rPr>
        <w:t>go</w:t>
      </w:r>
      <w:r w:rsidRPr="00A73E0A">
        <w:rPr>
          <w:rFonts w:ascii="Arial" w:hAnsi="Arial" w:cs="Arial"/>
          <w:sz w:val="20"/>
          <w:szCs w:val="20"/>
        </w:rPr>
        <w:t xml:space="preserve"> zobowiązani</w:t>
      </w:r>
      <w:r w:rsidR="0027636B">
        <w:rPr>
          <w:rFonts w:ascii="Arial" w:hAnsi="Arial" w:cs="Arial"/>
          <w:sz w:val="20"/>
          <w:szCs w:val="20"/>
        </w:rPr>
        <w:t>a</w:t>
      </w:r>
      <w:r w:rsidRPr="00A73E0A">
        <w:rPr>
          <w:rFonts w:ascii="Arial" w:hAnsi="Arial" w:cs="Arial"/>
          <w:sz w:val="20"/>
          <w:szCs w:val="20"/>
        </w:rPr>
        <w:t xml:space="preserve"> do zamówienia urządzeń</w:t>
      </w:r>
      <w:r w:rsidR="003F2DDE">
        <w:rPr>
          <w:rFonts w:ascii="Arial" w:hAnsi="Arial" w:cs="Arial"/>
          <w:sz w:val="20"/>
          <w:szCs w:val="20"/>
        </w:rPr>
        <w:t xml:space="preserve"> </w:t>
      </w:r>
      <w:r w:rsidRPr="00A73E0A">
        <w:rPr>
          <w:rFonts w:ascii="Arial" w:hAnsi="Arial" w:cs="Arial"/>
          <w:sz w:val="20"/>
          <w:szCs w:val="20"/>
        </w:rPr>
        <w:t>, towarów lub usług związanych z realizacją Projektu lub inne zobowiązanie, które sprawia, że inwestycja staje się nieodwracalna</w:t>
      </w:r>
      <w:r w:rsidR="00051833">
        <w:rPr>
          <w:rStyle w:val="Odwoanieprzypisudolnego"/>
          <w:rFonts w:ascii="Arial" w:hAnsi="Arial"/>
          <w:sz w:val="20"/>
          <w:szCs w:val="20"/>
        </w:rPr>
        <w:footnoteReference w:id="18"/>
      </w:r>
      <w:r w:rsidRPr="00A73E0A">
        <w:rPr>
          <w:rFonts w:ascii="Arial" w:hAnsi="Arial" w:cs="Arial"/>
          <w:sz w:val="20"/>
          <w:szCs w:val="20"/>
        </w:rPr>
        <w:t xml:space="preserve">,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sidR="003F2DDE">
        <w:rPr>
          <w:rFonts w:ascii="Arial" w:hAnsi="Arial" w:cs="Arial"/>
          <w:color w:val="000000"/>
          <w:sz w:val="20"/>
        </w:rPr>
        <w:t>Również n</w:t>
      </w:r>
      <w:r>
        <w:rPr>
          <w:rFonts w:ascii="Arial" w:hAnsi="Arial" w:cs="Arial"/>
          <w:color w:val="000000"/>
          <w:sz w:val="20"/>
        </w:rPr>
        <w:t>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4E0ECD"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Za zakończenie realizacji Projektu uznaje się finansowe rozliczenie wniosku o płatność końcową</w:t>
      </w:r>
      <w:r w:rsidRPr="00A73E0A">
        <w:rPr>
          <w:rFonts w:ascii="Arial" w:hAnsi="Arial" w:cs="Arial"/>
          <w:sz w:val="20"/>
          <w:szCs w:val="20"/>
          <w:vertAlign w:val="superscript"/>
        </w:rPr>
        <w:footnoteReference w:id="19"/>
      </w:r>
      <w:r w:rsidRPr="00A73E0A">
        <w:rPr>
          <w:rFonts w:ascii="Arial" w:hAnsi="Arial" w:cs="Arial"/>
          <w:sz w:val="20"/>
          <w:szCs w:val="20"/>
        </w:rPr>
        <w:t>, rozumiane jako</w:t>
      </w:r>
      <w:r w:rsidR="004E0ECD">
        <w:rPr>
          <w:rFonts w:ascii="Arial" w:hAnsi="Arial" w:cs="Arial"/>
          <w:sz w:val="20"/>
          <w:szCs w:val="20"/>
        </w:rPr>
        <w:t>:</w:t>
      </w:r>
    </w:p>
    <w:p w:rsidR="004E0ECD" w:rsidRDefault="00491C62" w:rsidP="004E0ECD">
      <w:pPr>
        <w:numPr>
          <w:ilvl w:val="1"/>
          <w:numId w:val="3"/>
        </w:numPr>
        <w:tabs>
          <w:tab w:val="clear" w:pos="1440"/>
          <w:tab w:val="num" w:pos="709"/>
        </w:tabs>
        <w:spacing w:after="120" w:line="240" w:lineRule="auto"/>
        <w:ind w:left="709" w:hanging="283"/>
        <w:jc w:val="both"/>
        <w:rPr>
          <w:rFonts w:ascii="Arial" w:hAnsi="Arial" w:cs="Arial"/>
          <w:sz w:val="20"/>
          <w:szCs w:val="20"/>
        </w:rPr>
      </w:pPr>
      <w:r w:rsidRPr="00A73E0A">
        <w:rPr>
          <w:rFonts w:ascii="Arial" w:hAnsi="Arial" w:cs="Arial"/>
          <w:sz w:val="20"/>
          <w:szCs w:val="20"/>
        </w:rPr>
        <w:t xml:space="preserve">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w:t>
      </w:r>
    </w:p>
    <w:p w:rsidR="00491C62" w:rsidRPr="00A73E0A" w:rsidRDefault="00491C62" w:rsidP="004E0ECD">
      <w:pPr>
        <w:numPr>
          <w:ilvl w:val="1"/>
          <w:numId w:val="3"/>
        </w:numPr>
        <w:tabs>
          <w:tab w:val="clear" w:pos="1440"/>
          <w:tab w:val="num" w:pos="851"/>
        </w:tabs>
        <w:spacing w:after="120" w:line="240" w:lineRule="auto"/>
        <w:ind w:hanging="1014"/>
        <w:jc w:val="both"/>
        <w:rPr>
          <w:rFonts w:ascii="Arial" w:hAnsi="Arial" w:cs="Arial"/>
          <w:sz w:val="20"/>
          <w:szCs w:val="20"/>
        </w:rPr>
      </w:pPr>
      <w:r w:rsidRPr="00A73E0A">
        <w:rPr>
          <w:rFonts w:ascii="Arial" w:hAnsi="Arial" w:cs="Arial"/>
          <w:sz w:val="20"/>
          <w:szCs w:val="20"/>
        </w:rPr>
        <w:t xml:space="preserve">jako dzień zatwierdzenia wniosku o płatność końcową – w pozostałych przypadkach.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Od zakończenia realizacji Projektu liczony jest okres trwałości Projektu, o którym mowa w § 10</w:t>
      </w:r>
      <w:r w:rsidR="00FA5707">
        <w:rPr>
          <w:rFonts w:ascii="Arial" w:hAnsi="Arial" w:cs="Arial"/>
          <w:sz w:val="20"/>
          <w:szCs w:val="20"/>
        </w:rPr>
        <w:t xml:space="preserve"> ust. 1</w:t>
      </w:r>
      <w:r w:rsidRPr="00A73E0A">
        <w:rPr>
          <w:rFonts w:ascii="Arial" w:hAnsi="Arial" w:cs="Arial"/>
          <w:sz w:val="20"/>
          <w:szCs w:val="20"/>
        </w:rPr>
        <w:t xml:space="preserve">.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w:t>
      </w:r>
      <w:r w:rsidR="004E0ECD">
        <w:rPr>
          <w:rFonts w:ascii="Arial" w:hAnsi="Arial" w:cs="Arial"/>
          <w:sz w:val="20"/>
          <w:szCs w:val="20"/>
        </w:rPr>
        <w:t xml:space="preserve">oraz w dniu </w:t>
      </w:r>
      <w:r w:rsidRPr="00A73E0A">
        <w:rPr>
          <w:rFonts w:ascii="Arial" w:hAnsi="Arial" w:cs="Arial"/>
          <w:sz w:val="20"/>
          <w:szCs w:val="20"/>
        </w:rPr>
        <w:t>złożenia wniosku o dofinansowanie spowoduje, że wszystkie wydatki w ramach Projektu stają się niekwalifikowane.</w:t>
      </w:r>
    </w:p>
    <w:p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W  przypadku pomocy de minimis, wydatki poniesione przez beneficjenta przed rozpoczęciem okresu kwalifikowalności wydatków, o którym mowa w ust. 1, zostaną uznane za niekwalifikowalne.</w:t>
      </w:r>
    </w:p>
    <w:p w:rsidR="00491C62" w:rsidRPr="00880904"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880904">
        <w:rPr>
          <w:rFonts w:ascii="Arial" w:hAnsi="Arial" w:cs="Arial"/>
          <w:sz w:val="20"/>
          <w:szCs w:val="20"/>
        </w:rPr>
        <w:t xml:space="preserve">Beneficjent zobowiązany jest </w:t>
      </w:r>
      <w:r w:rsidR="00730C96" w:rsidRPr="00880904">
        <w:rPr>
          <w:rFonts w:ascii="Arial" w:hAnsi="Arial" w:cs="Arial"/>
          <w:sz w:val="20"/>
          <w:szCs w:val="20"/>
        </w:rPr>
        <w:t xml:space="preserve">złożyć wniosek o płatność końcową </w:t>
      </w:r>
      <w:r w:rsidRPr="00880904">
        <w:rPr>
          <w:rFonts w:ascii="Arial" w:hAnsi="Arial" w:cs="Arial"/>
          <w:sz w:val="20"/>
          <w:szCs w:val="20"/>
        </w:rPr>
        <w:t xml:space="preserve"> </w:t>
      </w:r>
      <w:r w:rsidR="00B9583A" w:rsidRPr="00880904">
        <w:rPr>
          <w:rFonts w:ascii="Arial" w:hAnsi="Arial" w:cs="Arial"/>
          <w:sz w:val="20"/>
          <w:szCs w:val="20"/>
        </w:rPr>
        <w:t xml:space="preserve">w </w:t>
      </w:r>
      <w:r w:rsidRPr="00880904">
        <w:rPr>
          <w:rFonts w:ascii="Arial" w:hAnsi="Arial" w:cs="Arial"/>
          <w:sz w:val="20"/>
          <w:szCs w:val="20"/>
        </w:rPr>
        <w:t>terminie określonym w ust. 1</w:t>
      </w:r>
      <w:r w:rsidR="00730C96" w:rsidRPr="00880904">
        <w:rPr>
          <w:rFonts w:ascii="Arial" w:hAnsi="Arial" w:cs="Arial"/>
          <w:sz w:val="20"/>
          <w:szCs w:val="20"/>
        </w:rPr>
        <w:t>, w celu zakończenia realizacji projektu</w:t>
      </w:r>
      <w:r w:rsidRPr="00880904">
        <w:rPr>
          <w:rFonts w:ascii="Arial" w:hAnsi="Arial" w:cs="Arial"/>
          <w:sz w:val="20"/>
          <w:szCs w:val="20"/>
        </w:rPr>
        <w:t>.</w:t>
      </w:r>
    </w:p>
    <w:p w:rsidR="00491C62" w:rsidRPr="00880904" w:rsidRDefault="00495F15" w:rsidP="00495F15">
      <w:pPr>
        <w:numPr>
          <w:ilvl w:val="0"/>
          <w:numId w:val="3"/>
        </w:numPr>
        <w:tabs>
          <w:tab w:val="num" w:pos="399"/>
        </w:tabs>
        <w:spacing w:after="120" w:line="240" w:lineRule="auto"/>
        <w:jc w:val="both"/>
        <w:rPr>
          <w:rFonts w:ascii="Arial" w:hAnsi="Arial" w:cs="Arial"/>
          <w:sz w:val="20"/>
          <w:szCs w:val="20"/>
        </w:rPr>
      </w:pPr>
      <w:r w:rsidRPr="00880904">
        <w:rPr>
          <w:rFonts w:ascii="Arial" w:hAnsi="Arial" w:cs="Arial"/>
          <w:sz w:val="20"/>
          <w:szCs w:val="20"/>
        </w:rPr>
        <w:t xml:space="preserve">Wydatki poniesione na podatek od towarów i usług (VAT) mogą zostać uznane za kwalifikowalne, na zasadach określonych w </w:t>
      </w:r>
      <w:r w:rsidR="00C36B1B" w:rsidRPr="00880904">
        <w:rPr>
          <w:rFonts w:ascii="Arial" w:hAnsi="Arial" w:cs="Arial"/>
          <w:i/>
          <w:sz w:val="20"/>
          <w:szCs w:val="20"/>
        </w:rPr>
        <w:t>Wytycznych w zakresie kwalifikowalności wydatków w ramach Europejskiego Funduszu Rozwoju Regionalnego, Europejskiego Funduszu Społecznego oraz Funduszu Spójności na lata 2014-2020</w:t>
      </w:r>
      <w:r w:rsidRPr="00880904">
        <w:rPr>
          <w:rFonts w:ascii="Arial" w:hAnsi="Arial" w:cs="Arial"/>
          <w:sz w:val="20"/>
          <w:szCs w:val="20"/>
        </w:rPr>
        <w:t>. Kwalifikowalność VAT beneficjent potwierdza składając oświadczenie stanowiące załącznik do Umowy</w:t>
      </w:r>
      <w:r w:rsidR="00491C62" w:rsidRPr="00880904">
        <w:rPr>
          <w:rFonts w:ascii="Arial" w:hAnsi="Arial" w:cs="Arial"/>
          <w:sz w:val="20"/>
          <w:szCs w:val="20"/>
          <w:vertAlign w:val="superscript"/>
        </w:rPr>
        <w:footnoteReference w:id="20"/>
      </w:r>
      <w:r w:rsidR="00491C62" w:rsidRPr="00880904">
        <w:rPr>
          <w:rFonts w:ascii="Arial" w:hAnsi="Arial" w:cs="Arial"/>
          <w:sz w:val="20"/>
          <w:szCs w:val="20"/>
        </w:rPr>
        <w:t>.</w:t>
      </w:r>
    </w:p>
    <w:p w:rsidR="00B1093F" w:rsidRPr="00880904" w:rsidRDefault="00491C62" w:rsidP="00B1093F">
      <w:pPr>
        <w:widowControl w:val="0"/>
        <w:numPr>
          <w:ilvl w:val="0"/>
          <w:numId w:val="3"/>
        </w:numPr>
        <w:tabs>
          <w:tab w:val="num" w:pos="399"/>
        </w:tabs>
        <w:spacing w:after="0" w:line="240" w:lineRule="auto"/>
        <w:ind w:left="397" w:hanging="397"/>
        <w:jc w:val="both"/>
        <w:rPr>
          <w:rFonts w:ascii="Arial" w:hAnsi="Arial" w:cs="Arial"/>
          <w:sz w:val="20"/>
          <w:szCs w:val="20"/>
        </w:rPr>
      </w:pPr>
      <w:r w:rsidRPr="00880904">
        <w:rPr>
          <w:rFonts w:ascii="Arial" w:hAnsi="Arial" w:cs="Arial"/>
          <w:sz w:val="20"/>
          <w:szCs w:val="20"/>
        </w:rPr>
        <w:t xml:space="preserve">W przypadku,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 </w:t>
      </w:r>
      <w:r w:rsidR="0051598B" w:rsidRPr="00880904">
        <w:rPr>
          <w:rFonts w:ascii="Arial" w:hAnsi="Arial" w:cs="Arial"/>
          <w:sz w:val="20"/>
          <w:szCs w:val="20"/>
        </w:rPr>
        <w:t>Zarządzającą</w:t>
      </w:r>
      <w:r w:rsidRPr="00880904">
        <w:rPr>
          <w:rFonts w:ascii="Arial" w:hAnsi="Arial" w:cs="Arial"/>
          <w:sz w:val="20"/>
          <w:szCs w:val="20"/>
        </w:rPr>
        <w:t xml:space="preserve">. Beneficjent jest zobowiązany do zwrotu </w:t>
      </w:r>
      <w:r w:rsidR="00136D02" w:rsidRPr="00880904">
        <w:rPr>
          <w:rFonts w:ascii="Arial" w:hAnsi="Arial" w:cs="Arial"/>
          <w:sz w:val="20"/>
          <w:szCs w:val="20"/>
        </w:rPr>
        <w:t xml:space="preserve">kwoty odpowiadającej wartości </w:t>
      </w:r>
      <w:r w:rsidRPr="00880904">
        <w:rPr>
          <w:rFonts w:ascii="Arial" w:hAnsi="Arial" w:cs="Arial"/>
          <w:sz w:val="20"/>
          <w:szCs w:val="20"/>
        </w:rPr>
        <w:t xml:space="preserve">podatku od towarów i usług (VAT), który uprzednio został przez niego określony jako nie podlegający odliczeniu i który został mu dofinansowany za okres od dnia w którym uzyskał możliwość odliczenia tego podatku. </w:t>
      </w:r>
      <w:r w:rsidR="00B1093F" w:rsidRPr="00880904">
        <w:rPr>
          <w:rFonts w:ascii="Arial" w:hAnsi="Arial" w:cs="Arial"/>
          <w:sz w:val="20"/>
          <w:szCs w:val="20"/>
        </w:rPr>
        <w:t>Zwrot dofinansowanego w ramach Projektu podatku od towarów i usług (VAT) następuje zgodnie z art. 207 ust. 1 pkt 2 ufp w</w:t>
      </w:r>
      <w:r w:rsidR="00B1093F" w:rsidRPr="00880904">
        <w:rPr>
          <w:rFonts w:ascii="Arial" w:hAnsi="Arial" w:cs="Arial"/>
          <w:sz w:val="20"/>
          <w:szCs w:val="20"/>
          <w:lang w:eastAsia="pl-PL"/>
        </w:rPr>
        <w:t>raz z odsetkami w wysokości określonej jak dla zaległości podatkowych liczonymi od dnia przekazania środków.</w:t>
      </w:r>
      <w:r w:rsidR="00B1093F" w:rsidRPr="00880904">
        <w:rPr>
          <w:rFonts w:ascii="Arial" w:hAnsi="Arial" w:cs="Arial"/>
          <w:sz w:val="20"/>
          <w:szCs w:val="20"/>
        </w:rPr>
        <w:t xml:space="preserve"> </w:t>
      </w:r>
    </w:p>
    <w:p w:rsidR="00491C62" w:rsidRPr="00880904" w:rsidRDefault="00491C62" w:rsidP="00B34F08">
      <w:pPr>
        <w:tabs>
          <w:tab w:val="num" w:pos="399"/>
        </w:tabs>
        <w:spacing w:after="120" w:line="240" w:lineRule="auto"/>
        <w:jc w:val="both"/>
        <w:rPr>
          <w:rFonts w:ascii="Arial" w:hAnsi="Arial" w:cs="Arial"/>
          <w:sz w:val="20"/>
          <w:szCs w:val="20"/>
        </w:rPr>
      </w:pPr>
    </w:p>
    <w:p w:rsidR="00491C62" w:rsidRPr="00880904"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880904">
        <w:rPr>
          <w:rFonts w:ascii="Arial" w:hAnsi="Arial" w:cs="Arial"/>
          <w:sz w:val="20"/>
          <w:szCs w:val="20"/>
        </w:rPr>
        <w:t>W przypadku rozwiązania Umowy na podstawie § 15 ust. 1 – 4, wszystkie poniesione przez beneficjenta wydatki w ramach Projektu uznaje się za niekwalifikowalne.</w:t>
      </w:r>
    </w:p>
    <w:p w:rsidR="005F347D" w:rsidRPr="00880904" w:rsidRDefault="005F347D" w:rsidP="005F347D">
      <w:pPr>
        <w:numPr>
          <w:ilvl w:val="0"/>
          <w:numId w:val="3"/>
        </w:numPr>
        <w:tabs>
          <w:tab w:val="num" w:pos="399"/>
        </w:tabs>
        <w:spacing w:after="120" w:line="240" w:lineRule="auto"/>
        <w:ind w:left="397" w:hanging="397"/>
        <w:jc w:val="both"/>
        <w:rPr>
          <w:rFonts w:ascii="Arial" w:hAnsi="Arial" w:cs="Arial"/>
          <w:sz w:val="20"/>
          <w:szCs w:val="20"/>
        </w:rPr>
      </w:pPr>
      <w:r w:rsidRPr="00880904">
        <w:rPr>
          <w:rFonts w:ascii="Arial" w:hAnsi="Arial" w:cs="Arial"/>
          <w:sz w:val="20"/>
          <w:szCs w:val="20"/>
        </w:rPr>
        <w:t xml:space="preserve">Okres </w:t>
      </w:r>
      <w:r w:rsidR="005E7383" w:rsidRPr="00880904">
        <w:rPr>
          <w:rFonts w:ascii="Arial" w:hAnsi="Arial" w:cs="Arial"/>
          <w:sz w:val="20"/>
          <w:szCs w:val="20"/>
        </w:rPr>
        <w:t xml:space="preserve">kwalifikowalności wydatków w </w:t>
      </w:r>
      <w:r w:rsidR="00B9583A" w:rsidRPr="00880904">
        <w:rPr>
          <w:rFonts w:ascii="Arial" w:hAnsi="Arial" w:cs="Arial"/>
          <w:sz w:val="20"/>
          <w:szCs w:val="20"/>
        </w:rPr>
        <w:t>P</w:t>
      </w:r>
      <w:r w:rsidR="005E7383" w:rsidRPr="00880904">
        <w:rPr>
          <w:rFonts w:ascii="Arial" w:hAnsi="Arial" w:cs="Arial"/>
          <w:sz w:val="20"/>
          <w:szCs w:val="20"/>
        </w:rPr>
        <w:t xml:space="preserve">rojekcie </w:t>
      </w:r>
      <w:r w:rsidRPr="00880904">
        <w:rPr>
          <w:rFonts w:ascii="Arial" w:hAnsi="Arial" w:cs="Arial"/>
          <w:sz w:val="20"/>
          <w:szCs w:val="20"/>
        </w:rPr>
        <w:t xml:space="preserve"> nie może wykraczać poza końcową datę okresu kwalifikowalności wydatków w ramach POIR tj. 31 grudnia 2023 r.</w:t>
      </w:r>
    </w:p>
    <w:p w:rsidR="00B34F08" w:rsidRPr="00A73E0A" w:rsidRDefault="00B34F08" w:rsidP="00BC5383">
      <w:pPr>
        <w:tabs>
          <w:tab w:val="num" w:pos="399"/>
        </w:tabs>
        <w:spacing w:after="120" w:line="240" w:lineRule="auto"/>
        <w:ind w:left="397"/>
        <w:jc w:val="both"/>
        <w:rPr>
          <w:rFonts w:ascii="Arial" w:hAnsi="Arial" w:cs="Arial"/>
          <w:sz w:val="20"/>
          <w:szCs w:val="20"/>
        </w:rPr>
      </w:pPr>
    </w:p>
    <w:p w:rsidR="005F347D" w:rsidRPr="00A73E0A" w:rsidRDefault="005F347D" w:rsidP="005F347D">
      <w:pPr>
        <w:tabs>
          <w:tab w:val="num" w:pos="399"/>
        </w:tabs>
        <w:spacing w:after="120" w:line="240" w:lineRule="auto"/>
        <w:ind w:left="397"/>
        <w:jc w:val="both"/>
        <w:rPr>
          <w:rFonts w:ascii="Arial" w:hAnsi="Arial" w:cs="Arial"/>
          <w:sz w:val="20"/>
          <w:szCs w:val="20"/>
        </w:rPr>
      </w:pPr>
    </w:p>
    <w:p w:rsidR="00491C62" w:rsidRPr="00A73E0A" w:rsidRDefault="00491C62" w:rsidP="00A73E0A">
      <w:pPr>
        <w:tabs>
          <w:tab w:val="num" w:pos="399"/>
        </w:tabs>
        <w:spacing w:after="0" w:line="240" w:lineRule="auto"/>
        <w:ind w:left="39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491C62" w:rsidRPr="00A73E0A" w:rsidRDefault="00491C62" w:rsidP="006B47A2">
      <w:pPr>
        <w:numPr>
          <w:ilvl w:val="0"/>
          <w:numId w:val="12"/>
        </w:numPr>
        <w:tabs>
          <w:tab w:val="clear" w:pos="502"/>
          <w:tab w:val="num" w:pos="426"/>
        </w:tabs>
        <w:autoSpaceDE w:val="0"/>
        <w:autoSpaceDN w:val="0"/>
        <w:adjustRightInd w:val="0"/>
        <w:spacing w:after="120" w:line="240" w:lineRule="auto"/>
        <w:ind w:left="426"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sidR="0051598B">
        <w:rPr>
          <w:rFonts w:ascii="Arial" w:hAnsi="Arial" w:cs="Arial"/>
          <w:sz w:val="20"/>
          <w:szCs w:val="20"/>
        </w:rPr>
        <w:t>Zarządzającą</w:t>
      </w:r>
      <w:r w:rsidRPr="00A73E0A">
        <w:rPr>
          <w:rFonts w:ascii="Arial" w:hAnsi="Arial" w:cs="Arial"/>
          <w:sz w:val="20"/>
          <w:szCs w:val="20"/>
          <w:lang w:eastAsia="pl-PL"/>
        </w:rPr>
        <w:t xml:space="preserve">, nie rzadziej jednak niż </w:t>
      </w:r>
      <w:r w:rsidRPr="00997BA9">
        <w:rPr>
          <w:rFonts w:ascii="Arial" w:hAnsi="Arial" w:cs="Arial"/>
          <w:sz w:val="20"/>
          <w:szCs w:val="20"/>
          <w:lang w:eastAsia="pl-PL"/>
        </w:rPr>
        <w:t xml:space="preserve">raz na </w:t>
      </w:r>
      <w:r w:rsidR="005E7383">
        <w:rPr>
          <w:rFonts w:ascii="Arial" w:hAnsi="Arial" w:cs="Arial"/>
          <w:sz w:val="20"/>
          <w:szCs w:val="20"/>
          <w:lang w:eastAsia="pl-PL"/>
        </w:rPr>
        <w:t xml:space="preserve">3 </w:t>
      </w:r>
      <w:r w:rsidR="005E7383">
        <w:rPr>
          <w:rFonts w:ascii="Arial" w:hAnsi="Arial" w:cs="Arial"/>
          <w:sz w:val="20"/>
          <w:szCs w:val="20"/>
          <w:lang w:eastAsia="pl-PL"/>
        </w:rPr>
        <w:lastRenderedPageBreak/>
        <w:t>miesiące licząc od dnia zawarcia umowy</w:t>
      </w:r>
      <w:r w:rsidRPr="00997BA9">
        <w:rPr>
          <w:rFonts w:ascii="Arial" w:hAnsi="Arial" w:cs="Arial"/>
          <w:sz w:val="20"/>
          <w:szCs w:val="20"/>
          <w:lang w:eastAsia="pl-PL"/>
        </w:rPr>
        <w:t>.</w:t>
      </w:r>
      <w:r w:rsidR="00896002">
        <w:rPr>
          <w:rFonts w:ascii="Arial" w:hAnsi="Arial" w:cs="Arial"/>
          <w:sz w:val="20"/>
          <w:szCs w:val="20"/>
          <w:lang w:eastAsia="pl-PL"/>
        </w:rPr>
        <w:t xml:space="preserve"> </w:t>
      </w:r>
      <w:r w:rsidR="00896002" w:rsidRPr="00A73E0A">
        <w:rPr>
          <w:rFonts w:ascii="Arial" w:hAnsi="Arial" w:cs="Arial"/>
          <w:sz w:val="20"/>
          <w:szCs w:val="20"/>
        </w:rPr>
        <w:t xml:space="preserve">Brak </w:t>
      </w:r>
      <w:r w:rsidR="00896002">
        <w:rPr>
          <w:rFonts w:ascii="Arial" w:hAnsi="Arial" w:cs="Arial"/>
          <w:sz w:val="20"/>
          <w:szCs w:val="20"/>
        </w:rPr>
        <w:t xml:space="preserve">poniesionych </w:t>
      </w:r>
      <w:r w:rsidR="00896002" w:rsidRPr="00A73E0A">
        <w:rPr>
          <w:rFonts w:ascii="Arial" w:hAnsi="Arial" w:cs="Arial"/>
          <w:sz w:val="20"/>
          <w:szCs w:val="20"/>
        </w:rPr>
        <w:t xml:space="preserve">wydatków nie zwalnia beneficjenta z obowiązku przedkładania wniosków o płatność z wypełnioną częścią </w:t>
      </w:r>
      <w:r w:rsidR="00896002">
        <w:rPr>
          <w:rFonts w:ascii="Arial" w:hAnsi="Arial" w:cs="Arial"/>
          <w:sz w:val="20"/>
          <w:szCs w:val="20"/>
        </w:rPr>
        <w:t xml:space="preserve">sprawozdawczą </w:t>
      </w:r>
      <w:r w:rsidR="00896002" w:rsidRPr="00A73E0A">
        <w:rPr>
          <w:rFonts w:ascii="Arial" w:hAnsi="Arial" w:cs="Arial"/>
          <w:sz w:val="20"/>
          <w:szCs w:val="20"/>
        </w:rPr>
        <w:t>opisującą przebieg realizacji Projektu</w:t>
      </w:r>
      <w:r w:rsidR="00896002">
        <w:rPr>
          <w:rFonts w:ascii="Arial" w:hAnsi="Arial" w:cs="Arial"/>
          <w:sz w:val="20"/>
          <w:szCs w:val="20"/>
        </w:rPr>
        <w:t>,</w:t>
      </w:r>
      <w:r w:rsidR="00896002" w:rsidRPr="00A73E0A">
        <w:rPr>
          <w:rFonts w:ascii="Arial" w:hAnsi="Arial" w:cs="Arial"/>
          <w:sz w:val="20"/>
          <w:szCs w:val="20"/>
        </w:rPr>
        <w:t xml:space="preserve"> w tym raportowania w zakresie wskaźników</w:t>
      </w:r>
      <w:r w:rsidR="005E7383">
        <w:rPr>
          <w:rFonts w:ascii="Arial" w:hAnsi="Arial" w:cs="Arial"/>
          <w:sz w:val="20"/>
          <w:szCs w:val="20"/>
        </w:rPr>
        <w:t>.</w:t>
      </w:r>
    </w:p>
    <w:p w:rsidR="00491C62" w:rsidRPr="00A73E0A" w:rsidRDefault="00491C62" w:rsidP="006B47A2">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t>
      </w:r>
      <w:r w:rsidR="00012133">
        <w:rPr>
          <w:rFonts w:ascii="Arial" w:hAnsi="Arial" w:cs="Arial"/>
          <w:sz w:val="20"/>
          <w:szCs w:val="20"/>
          <w:lang w:eastAsia="pl-PL"/>
        </w:rPr>
        <w:t xml:space="preserve">do Instytucji Zarządzającej </w:t>
      </w:r>
      <w:r w:rsidRPr="00A73E0A">
        <w:rPr>
          <w:rFonts w:ascii="Arial" w:hAnsi="Arial" w:cs="Arial"/>
          <w:sz w:val="20"/>
          <w:szCs w:val="20"/>
          <w:lang w:eastAsia="pl-PL"/>
        </w:rPr>
        <w:t xml:space="preserve">wniosek o płatność pisemnie i na nośniku elektronicznym lub za pośrednictwem platformy ePUAP w formacie zgodnym z SL2014, zgodnie z wzorem określonym w Wytycznych </w:t>
      </w:r>
      <w:r w:rsidR="003C1D83">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sidRPr="00997BA9">
        <w:rPr>
          <w:rFonts w:ascii="Arial" w:hAnsi="Arial" w:cs="Arial"/>
          <w:sz w:val="20"/>
          <w:szCs w:val="20"/>
          <w:lang w:eastAsia="pl-PL"/>
        </w:rPr>
        <w:t>nie stanowią przesłanki wyłączającej z odpowiedzialności za nieterminowe złożenie wniosku.</w:t>
      </w:r>
    </w:p>
    <w:p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cs="Arial"/>
          <w:sz w:val="20"/>
          <w:szCs w:val="20"/>
        </w:rPr>
        <w:t>Dofinansowanie przekazywane jest beneficjentowi w formie:</w:t>
      </w:r>
    </w:p>
    <w:p w:rsidR="00012133" w:rsidRDefault="00491C62" w:rsidP="007F6B0D">
      <w:pPr>
        <w:pStyle w:val="Akapitzlist"/>
        <w:numPr>
          <w:ilvl w:val="1"/>
          <w:numId w:val="12"/>
        </w:numPr>
        <w:tabs>
          <w:tab w:val="clear" w:pos="1440"/>
          <w:tab w:val="num" w:pos="851"/>
        </w:tabs>
        <w:spacing w:after="120" w:line="240" w:lineRule="auto"/>
        <w:ind w:left="851" w:hanging="425"/>
        <w:jc w:val="both"/>
        <w:rPr>
          <w:rFonts w:ascii="Arial" w:hAnsi="Arial"/>
          <w:szCs w:val="20"/>
        </w:rPr>
      </w:pPr>
      <w:r w:rsidRPr="007F6B0D">
        <w:rPr>
          <w:rFonts w:ascii="Arial" w:hAnsi="Arial" w:cs="Arial"/>
          <w:szCs w:val="20"/>
        </w:rPr>
        <w:t>refundacji poniesionych wydatków kwalifikowalnych</w:t>
      </w:r>
      <w:r w:rsidRPr="007F6B0D">
        <w:rPr>
          <w:rFonts w:ascii="Arial" w:hAnsi="Arial"/>
          <w:szCs w:val="20"/>
        </w:rPr>
        <w:t xml:space="preserve"> na rachunek bankowy</w:t>
      </w:r>
      <w:r w:rsidR="00012133" w:rsidRPr="007F6B0D">
        <w:rPr>
          <w:rFonts w:ascii="Arial" w:hAnsi="Arial"/>
          <w:szCs w:val="20"/>
        </w:rPr>
        <w:t xml:space="preserve"> beneficjenta </w:t>
      </w:r>
    </w:p>
    <w:p w:rsidR="00491C62" w:rsidRPr="007F6B0D" w:rsidRDefault="00012133" w:rsidP="007F6B0D">
      <w:pPr>
        <w:pStyle w:val="Akapitzlist"/>
        <w:spacing w:after="120" w:line="240" w:lineRule="auto"/>
        <w:ind w:left="851"/>
        <w:jc w:val="both"/>
        <w:rPr>
          <w:rFonts w:ascii="Arial" w:hAnsi="Arial"/>
          <w:szCs w:val="20"/>
        </w:rPr>
      </w:pPr>
      <w:r w:rsidRPr="007F6B0D">
        <w:rPr>
          <w:rFonts w:ascii="Arial" w:hAnsi="Arial"/>
          <w:szCs w:val="20"/>
        </w:rPr>
        <w:t>o</w:t>
      </w:r>
      <w:r w:rsidR="00491C62" w:rsidRPr="007F6B0D">
        <w:rPr>
          <w:rFonts w:ascii="Arial" w:hAnsi="Arial"/>
          <w:szCs w:val="20"/>
        </w:rPr>
        <w:t xml:space="preserve"> nr</w:t>
      </w:r>
      <w:r w:rsidRPr="007F6B0D">
        <w:rPr>
          <w:rFonts w:ascii="Arial" w:hAnsi="Arial"/>
          <w:szCs w:val="20"/>
        </w:rPr>
        <w:t xml:space="preserve"> </w:t>
      </w:r>
      <w:r w:rsidR="00491C62" w:rsidRPr="007F6B0D">
        <w:rPr>
          <w:rFonts w:ascii="Arial" w:hAnsi="Arial"/>
          <w:szCs w:val="20"/>
        </w:rPr>
        <w:t>……………………………………………………………..,</w:t>
      </w:r>
    </w:p>
    <w:p w:rsidR="00491C62" w:rsidRPr="00A73E0A" w:rsidRDefault="00491C62" w:rsidP="006B47A2">
      <w:pPr>
        <w:tabs>
          <w:tab w:val="num" w:pos="426"/>
        </w:tabs>
        <w:spacing w:after="120" w:line="240" w:lineRule="auto"/>
        <w:ind w:left="426"/>
        <w:jc w:val="both"/>
        <w:rPr>
          <w:rFonts w:ascii="Arial" w:hAnsi="Arial" w:cs="Arial"/>
          <w:sz w:val="20"/>
          <w:szCs w:val="20"/>
        </w:rPr>
      </w:pPr>
      <w:r w:rsidRPr="00A73E0A">
        <w:rPr>
          <w:rFonts w:ascii="Arial" w:hAnsi="Arial"/>
          <w:sz w:val="20"/>
          <w:szCs w:val="20"/>
        </w:rPr>
        <w:t>lub</w:t>
      </w:r>
    </w:p>
    <w:p w:rsidR="007F6B0D" w:rsidRDefault="00491C62" w:rsidP="007F6B0D">
      <w:pPr>
        <w:pStyle w:val="Akapitzlist"/>
        <w:numPr>
          <w:ilvl w:val="1"/>
          <w:numId w:val="12"/>
        </w:numPr>
        <w:tabs>
          <w:tab w:val="clear" w:pos="1440"/>
          <w:tab w:val="num" w:pos="851"/>
          <w:tab w:val="num" w:pos="2160"/>
        </w:tabs>
        <w:spacing w:after="120" w:line="240" w:lineRule="auto"/>
        <w:ind w:left="851" w:hanging="425"/>
        <w:jc w:val="both"/>
        <w:rPr>
          <w:rFonts w:ascii="Arial" w:hAnsi="Arial"/>
          <w:szCs w:val="20"/>
        </w:rPr>
      </w:pPr>
      <w:r w:rsidRPr="007F6B0D">
        <w:rPr>
          <w:rFonts w:ascii="Arial" w:hAnsi="Arial"/>
          <w:szCs w:val="20"/>
        </w:rPr>
        <w:t xml:space="preserve">zaliczki,  z zastrzeżeniem ust. 6, na rachunek bankowy </w:t>
      </w:r>
      <w:r w:rsidR="00012133" w:rsidRPr="007F6B0D">
        <w:rPr>
          <w:rFonts w:ascii="Arial" w:hAnsi="Arial"/>
          <w:szCs w:val="20"/>
        </w:rPr>
        <w:t xml:space="preserve">beneficjenta </w:t>
      </w:r>
    </w:p>
    <w:p w:rsidR="00491C62" w:rsidRPr="007F6B0D" w:rsidRDefault="00012133" w:rsidP="007F6B0D">
      <w:pPr>
        <w:pStyle w:val="Akapitzlist"/>
        <w:tabs>
          <w:tab w:val="num" w:pos="2160"/>
        </w:tabs>
        <w:spacing w:after="120" w:line="240" w:lineRule="auto"/>
        <w:ind w:left="851"/>
        <w:jc w:val="both"/>
        <w:rPr>
          <w:rFonts w:ascii="Arial" w:hAnsi="Arial"/>
          <w:szCs w:val="20"/>
        </w:rPr>
      </w:pPr>
      <w:r w:rsidRPr="007F6B0D">
        <w:rPr>
          <w:rFonts w:ascii="Arial" w:hAnsi="Arial"/>
          <w:szCs w:val="20"/>
        </w:rPr>
        <w:t xml:space="preserve">o </w:t>
      </w:r>
      <w:r w:rsidR="00491C62" w:rsidRPr="007F6B0D">
        <w:rPr>
          <w:rFonts w:ascii="Arial" w:hAnsi="Arial"/>
          <w:szCs w:val="20"/>
        </w:rPr>
        <w:t>nr……………………………….</w:t>
      </w:r>
    </w:p>
    <w:p w:rsidR="00491C62" w:rsidRPr="00A73E0A" w:rsidRDefault="00491C62" w:rsidP="006B47A2">
      <w:pPr>
        <w:tabs>
          <w:tab w:val="num" w:pos="426"/>
        </w:tabs>
        <w:spacing w:after="120" w:line="240" w:lineRule="auto"/>
        <w:ind w:left="426"/>
        <w:jc w:val="both"/>
        <w:rPr>
          <w:rFonts w:ascii="Arial" w:hAnsi="Arial" w:cs="Arial"/>
          <w:sz w:val="20"/>
          <w:szCs w:val="20"/>
        </w:rPr>
      </w:pPr>
      <w:r w:rsidRPr="00A73E0A">
        <w:rPr>
          <w:rFonts w:ascii="Arial" w:hAnsi="Arial" w:cs="Arial"/>
          <w:sz w:val="20"/>
          <w:szCs w:val="20"/>
        </w:rPr>
        <w:t>- które będą wypłacane w wysokości określonej w harmonogramie płatności Projektu</w:t>
      </w:r>
      <w:r w:rsidR="00373021">
        <w:rPr>
          <w:rFonts w:ascii="Arial" w:hAnsi="Arial" w:cs="Arial"/>
          <w:sz w:val="20"/>
          <w:szCs w:val="20"/>
        </w:rPr>
        <w:t xml:space="preserve">, </w:t>
      </w:r>
      <w:r w:rsidR="00373021" w:rsidRPr="00A73E0A">
        <w:rPr>
          <w:rFonts w:ascii="Arial" w:hAnsi="Arial"/>
          <w:sz w:val="20"/>
        </w:rPr>
        <w:t>o którym</w:t>
      </w:r>
      <w:r w:rsidR="00373021">
        <w:rPr>
          <w:rFonts w:ascii="Arial" w:hAnsi="Arial"/>
          <w:sz w:val="20"/>
        </w:rPr>
        <w:t xml:space="preserve"> </w:t>
      </w:r>
      <w:r w:rsidR="00373021" w:rsidRPr="00A73E0A">
        <w:rPr>
          <w:rFonts w:ascii="Arial" w:hAnsi="Arial"/>
          <w:sz w:val="20"/>
        </w:rPr>
        <w:t xml:space="preserve">mowa w </w:t>
      </w:r>
      <w:r w:rsidR="00373021" w:rsidRPr="00A73E0A">
        <w:rPr>
          <w:rFonts w:ascii="Arial" w:hAnsi="Arial" w:cs="Arial"/>
          <w:sz w:val="20"/>
          <w:szCs w:val="20"/>
        </w:rPr>
        <w:t xml:space="preserve">§ </w:t>
      </w:r>
      <w:r w:rsidR="00373021" w:rsidRPr="00A73E0A">
        <w:rPr>
          <w:rFonts w:ascii="Arial" w:hAnsi="Arial"/>
          <w:sz w:val="20"/>
        </w:rPr>
        <w:t>20 ust. 6 pkt 3</w:t>
      </w:r>
      <w:r w:rsidR="00373021">
        <w:rPr>
          <w:rFonts w:ascii="Arial" w:hAnsi="Arial"/>
          <w:sz w:val="20"/>
        </w:rPr>
        <w:t>,</w:t>
      </w:r>
      <w:r w:rsidRPr="00A73E0A">
        <w:rPr>
          <w:rFonts w:ascii="Arial" w:hAnsi="Arial" w:cs="Arial"/>
          <w:sz w:val="20"/>
          <w:szCs w:val="20"/>
        </w:rPr>
        <w:t xml:space="preserve"> na podstawie złożonych przez beneficjenta i zaakceptowanych przez Instytucję </w:t>
      </w:r>
      <w:r w:rsidR="0051598B">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wniosków o płatność.</w:t>
      </w:r>
    </w:p>
    <w:p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sz w:val="20"/>
        </w:rPr>
        <w:t xml:space="preserve">Instytucja </w:t>
      </w:r>
      <w:r w:rsidR="0051598B">
        <w:rPr>
          <w:rFonts w:ascii="Arial" w:hAnsi="Arial" w:cs="Arial"/>
          <w:sz w:val="20"/>
          <w:szCs w:val="20"/>
        </w:rPr>
        <w:t>Zarządzająca</w:t>
      </w:r>
      <w:r>
        <w:rPr>
          <w:rFonts w:ascii="Arial" w:hAnsi="Arial" w:cs="Arial"/>
          <w:sz w:val="20"/>
          <w:szCs w:val="20"/>
        </w:rPr>
        <w:t xml:space="preserve">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rsidR="00491C62" w:rsidRPr="00A73E0A" w:rsidRDefault="00491C62" w:rsidP="006B47A2">
      <w:pPr>
        <w:tabs>
          <w:tab w:val="num" w:pos="426"/>
          <w:tab w:val="left" w:pos="720"/>
        </w:tabs>
        <w:spacing w:after="120" w:line="240" w:lineRule="auto"/>
        <w:ind w:left="426"/>
        <w:jc w:val="both"/>
        <w:rPr>
          <w:rFonts w:ascii="Arial" w:hAnsi="Arial"/>
          <w:sz w:val="20"/>
        </w:rPr>
      </w:pPr>
      <w:r>
        <w:rPr>
          <w:rFonts w:ascii="Arial" w:hAnsi="Arial"/>
          <w:sz w:val="20"/>
        </w:rPr>
        <w:t>1</w:t>
      </w:r>
      <w:r w:rsidRPr="00A73E0A">
        <w:rPr>
          <w:rFonts w:ascii="Arial" w:hAnsi="Arial"/>
          <w:sz w:val="20"/>
        </w:rPr>
        <w:t>) zaliczki w jednej lub kilku transzach lub</w:t>
      </w:r>
    </w:p>
    <w:p w:rsidR="00491C62" w:rsidRPr="00A73E0A" w:rsidRDefault="00491C62" w:rsidP="006B47A2">
      <w:pPr>
        <w:tabs>
          <w:tab w:val="num" w:pos="426"/>
          <w:tab w:val="left" w:pos="720"/>
        </w:tabs>
        <w:spacing w:after="120" w:line="240" w:lineRule="auto"/>
        <w:ind w:left="426"/>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rsidR="00491C62"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 xml:space="preserve">dokonywane wyłącznie jako płatności za wydatki kwalifikujące się do objęcia wsparciem w ramach Projektu, w wysokości odpowiadającej dofinansowaniu tych wydatków. </w:t>
      </w:r>
      <w:r w:rsidR="00A87D7D">
        <w:rPr>
          <w:rFonts w:ascii="Arial" w:hAnsi="Arial" w:cs="Arial"/>
          <w:sz w:val="20"/>
          <w:szCs w:val="20"/>
        </w:rPr>
        <w:t>W</w:t>
      </w:r>
      <w:r w:rsidRPr="00A73E0A">
        <w:rPr>
          <w:rFonts w:ascii="Arial" w:hAnsi="Arial" w:cs="Arial"/>
          <w:sz w:val="20"/>
          <w:szCs w:val="20"/>
        </w:rPr>
        <w:t xml:space="preserve">ypłaty </w:t>
      </w:r>
      <w:r w:rsidR="00A87D7D">
        <w:rPr>
          <w:rFonts w:ascii="Arial" w:hAnsi="Arial" w:cs="Arial"/>
          <w:sz w:val="20"/>
          <w:szCs w:val="20"/>
        </w:rPr>
        <w:t xml:space="preserve">dokonane </w:t>
      </w:r>
      <w:r w:rsidRPr="00A73E0A">
        <w:rPr>
          <w:rFonts w:ascii="Arial" w:hAnsi="Arial" w:cs="Arial"/>
          <w:sz w:val="20"/>
          <w:szCs w:val="20"/>
        </w:rPr>
        <w:t>z wyodrębnionego rachunku bankowego do obsługi płatności zaliczkowej na wydatki niezwiązane z realizacją Projektu</w:t>
      </w:r>
      <w:r w:rsidR="00C36B1B">
        <w:rPr>
          <w:rFonts w:ascii="Arial" w:hAnsi="Arial" w:cs="Arial"/>
          <w:sz w:val="20"/>
          <w:szCs w:val="20"/>
        </w:rPr>
        <w:t xml:space="preserve">, a także </w:t>
      </w:r>
      <w:r w:rsidR="00A87D7D">
        <w:rPr>
          <w:rFonts w:ascii="Arial" w:hAnsi="Arial" w:cs="Arial"/>
          <w:sz w:val="20"/>
          <w:szCs w:val="20"/>
        </w:rPr>
        <w:t>na wydatki</w:t>
      </w:r>
      <w:r w:rsidRPr="00A73E0A">
        <w:rPr>
          <w:rFonts w:ascii="Arial" w:hAnsi="Arial" w:cs="Arial"/>
          <w:sz w:val="20"/>
          <w:szCs w:val="20"/>
        </w:rPr>
        <w:t xml:space="preserve"> </w:t>
      </w:r>
      <w:r w:rsidR="00C36B1B" w:rsidRPr="00A73E0A">
        <w:rPr>
          <w:rFonts w:ascii="Arial" w:hAnsi="Arial" w:cs="Arial"/>
          <w:sz w:val="20"/>
          <w:szCs w:val="20"/>
        </w:rPr>
        <w:t xml:space="preserve"> </w:t>
      </w:r>
      <w:r w:rsidRPr="00A73E0A">
        <w:rPr>
          <w:rFonts w:ascii="Arial" w:hAnsi="Arial" w:cs="Arial"/>
          <w:sz w:val="20"/>
          <w:szCs w:val="20"/>
        </w:rPr>
        <w:t xml:space="preserve">niekwalifikowane, będą traktowane jako </w:t>
      </w:r>
      <w:r w:rsidR="00A87D7D">
        <w:rPr>
          <w:rFonts w:ascii="Arial" w:hAnsi="Arial" w:cs="Arial"/>
          <w:sz w:val="20"/>
          <w:szCs w:val="20"/>
        </w:rPr>
        <w:t>środki</w:t>
      </w:r>
      <w:r w:rsidRPr="00A73E0A">
        <w:rPr>
          <w:rFonts w:ascii="Arial" w:hAnsi="Arial" w:cs="Arial"/>
          <w:sz w:val="20"/>
          <w:szCs w:val="20"/>
        </w:rPr>
        <w:t>, o których mowa w art. 207 ust. 1 pkt 1 ufp.</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Łą</w:t>
      </w:r>
      <w:r>
        <w:rPr>
          <w:rFonts w:ascii="Arial" w:hAnsi="Arial"/>
          <w:sz w:val="20"/>
        </w:rPr>
        <w:t>czn</w:t>
      </w:r>
      <w:r w:rsidR="004750B7">
        <w:rPr>
          <w:rFonts w:ascii="Arial" w:hAnsi="Arial"/>
          <w:sz w:val="20"/>
        </w:rPr>
        <w:t xml:space="preserve">a kwota </w:t>
      </w:r>
      <w:r w:rsidR="004750B7" w:rsidRPr="0076364D">
        <w:rPr>
          <w:rFonts w:ascii="Arial" w:hAnsi="Arial"/>
          <w:sz w:val="20"/>
        </w:rPr>
        <w:t>udzielonej zaliczki</w:t>
      </w:r>
      <w:r w:rsidR="00B27D94">
        <w:rPr>
          <w:rFonts w:ascii="Arial" w:hAnsi="Arial"/>
          <w:sz w:val="20"/>
        </w:rPr>
        <w:t xml:space="preserve"> na dzień zatwierdzenia kolejnej transzy zaliczki</w:t>
      </w:r>
      <w:r w:rsidR="004750B7" w:rsidRPr="0076364D">
        <w:rPr>
          <w:rFonts w:ascii="Arial" w:hAnsi="Arial"/>
          <w:sz w:val="20"/>
        </w:rPr>
        <w:t xml:space="preserve"> </w:t>
      </w:r>
      <w:r w:rsidRPr="0076364D">
        <w:rPr>
          <w:rFonts w:ascii="Arial" w:hAnsi="Arial"/>
          <w:sz w:val="20"/>
        </w:rPr>
        <w:t>nie może przekroczyć 40% całkowitej</w:t>
      </w:r>
      <w:r w:rsidRPr="00A73E0A">
        <w:rPr>
          <w:rFonts w:ascii="Arial" w:hAnsi="Arial"/>
          <w:sz w:val="20"/>
        </w:rPr>
        <w:t xml:space="preserve">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w:t>
      </w:r>
      <w:r w:rsidR="00373021">
        <w:rPr>
          <w:rFonts w:ascii="Arial" w:hAnsi="Arial"/>
          <w:sz w:val="20"/>
        </w:rPr>
        <w:t xml:space="preserve"> </w:t>
      </w:r>
      <w:r w:rsidR="002C5A37">
        <w:rPr>
          <w:rFonts w:ascii="Arial" w:hAnsi="Arial"/>
          <w:sz w:val="20"/>
        </w:rPr>
        <w:t>i powinna zostać rozliczona najpóźniej do końca okresu kwalifikowalności</w:t>
      </w:r>
      <w:r w:rsidR="002C5A37">
        <w:rPr>
          <w:rStyle w:val="Odwoanieprzypisudolnego"/>
          <w:rFonts w:ascii="Arial" w:hAnsi="Arial"/>
          <w:sz w:val="20"/>
        </w:rPr>
        <w:footnoteReference w:id="21"/>
      </w:r>
      <w:r w:rsidRPr="00A73E0A">
        <w:rPr>
          <w:rFonts w:ascii="Arial" w:hAnsi="Arial"/>
          <w:sz w:val="20"/>
        </w:rPr>
        <w:t xml:space="preserve">. Pozostała kwota </w:t>
      </w:r>
      <w:r w:rsidR="00E76D8D">
        <w:rPr>
          <w:rFonts w:ascii="Arial" w:hAnsi="Arial"/>
          <w:sz w:val="20"/>
        </w:rPr>
        <w:t xml:space="preserve">stanowiąca minimum 10% </w:t>
      </w:r>
      <w:r w:rsidR="00B9583A">
        <w:rPr>
          <w:rFonts w:ascii="Arial" w:hAnsi="Arial"/>
          <w:sz w:val="20"/>
        </w:rPr>
        <w:t>całkowitej wartości</w:t>
      </w:r>
      <w:r w:rsidR="00E76D8D">
        <w:rPr>
          <w:rFonts w:ascii="Arial" w:hAnsi="Arial"/>
          <w:sz w:val="20"/>
        </w:rPr>
        <w:t xml:space="preserve"> </w:t>
      </w:r>
      <w:r w:rsidRPr="00A73E0A">
        <w:rPr>
          <w:rFonts w:ascii="Arial" w:hAnsi="Arial"/>
          <w:sz w:val="20"/>
        </w:rPr>
        <w:t>dofinans</w:t>
      </w:r>
      <w:r>
        <w:rPr>
          <w:rFonts w:ascii="Arial" w:hAnsi="Arial"/>
          <w:sz w:val="20"/>
        </w:rPr>
        <w:t>owania może być przekazana b</w:t>
      </w:r>
      <w:r w:rsidRPr="00A73E0A">
        <w:rPr>
          <w:rFonts w:ascii="Arial" w:hAnsi="Arial"/>
          <w:sz w:val="20"/>
        </w:rPr>
        <w:t xml:space="preserve">eneficjentowi w formie refundacji po akceptacji przez Instytucję </w:t>
      </w:r>
      <w:r w:rsidR="00025D9C">
        <w:rPr>
          <w:rFonts w:ascii="Arial" w:hAnsi="Arial"/>
          <w:sz w:val="20"/>
        </w:rPr>
        <w:t>Zarządzającą</w:t>
      </w:r>
      <w:r>
        <w:rPr>
          <w:rFonts w:ascii="Arial" w:hAnsi="Arial"/>
          <w:sz w:val="20"/>
        </w:rPr>
        <w:t xml:space="preserve"> przedłożonych przez b</w:t>
      </w:r>
      <w:r w:rsidRPr="00A73E0A">
        <w:rPr>
          <w:rFonts w:ascii="Arial" w:hAnsi="Arial"/>
          <w:sz w:val="20"/>
        </w:rPr>
        <w:t>eneficjenta wniosków o płatność, w terminach określonych w harmonogramie płatności.</w:t>
      </w:r>
    </w:p>
    <w:p w:rsidR="00491C62" w:rsidRPr="00A73E0A" w:rsidRDefault="00FA5707" w:rsidP="0044435A">
      <w:pPr>
        <w:numPr>
          <w:ilvl w:val="0"/>
          <w:numId w:val="12"/>
        </w:numPr>
        <w:spacing w:after="120" w:line="240" w:lineRule="auto"/>
        <w:ind w:hanging="499"/>
        <w:jc w:val="both"/>
        <w:rPr>
          <w:rFonts w:ascii="Arial" w:hAnsi="Arial" w:cs="Arial"/>
          <w:sz w:val="20"/>
          <w:szCs w:val="20"/>
        </w:rPr>
      </w:pPr>
      <w:r>
        <w:rPr>
          <w:rFonts w:ascii="Arial" w:hAnsi="Arial"/>
          <w:sz w:val="20"/>
        </w:rPr>
        <w:t>B</w:t>
      </w:r>
      <w:r w:rsidR="00491C62" w:rsidRPr="00A73E0A">
        <w:rPr>
          <w:rFonts w:ascii="Arial" w:hAnsi="Arial"/>
          <w:sz w:val="20"/>
        </w:rPr>
        <w:t xml:space="preserve">eneficjent może wystąpić z wnioskiem o płatność pod warunkiem wniesienia zabezpieczenia, o którym mowa w </w:t>
      </w:r>
      <w:r w:rsidR="00491C62" w:rsidRPr="00A73E0A">
        <w:rPr>
          <w:rFonts w:ascii="Arial" w:hAnsi="Arial" w:cs="Arial"/>
          <w:sz w:val="20"/>
          <w:szCs w:val="20"/>
        </w:rPr>
        <w:t>§ 18</w:t>
      </w:r>
      <w:r w:rsidR="00491C62" w:rsidRPr="00A73E0A">
        <w:rPr>
          <w:rFonts w:ascii="Arial" w:hAnsi="Arial"/>
          <w:sz w:val="20"/>
          <w:szCs w:val="24"/>
        </w:rPr>
        <w:t>.</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lastRenderedPageBreak/>
        <w:t>Wniosek o płatność rozl</w:t>
      </w:r>
      <w:r>
        <w:rPr>
          <w:rFonts w:ascii="Arial" w:hAnsi="Arial"/>
          <w:sz w:val="20"/>
          <w:szCs w:val="24"/>
        </w:rPr>
        <w:t>iczający daną transzę zaliczki b</w:t>
      </w:r>
      <w:r w:rsidRPr="00A73E0A">
        <w:rPr>
          <w:rFonts w:ascii="Arial" w:hAnsi="Arial"/>
          <w:sz w:val="20"/>
          <w:szCs w:val="24"/>
        </w:rPr>
        <w:t>eneficjent zobowiązany jest złożyć</w:t>
      </w:r>
      <w:r w:rsidR="000B2F38">
        <w:rPr>
          <w:rFonts w:ascii="Arial" w:hAnsi="Arial"/>
          <w:sz w:val="20"/>
          <w:szCs w:val="24"/>
        </w:rPr>
        <w:t xml:space="preserve"> za pośrednictwem SL2014</w:t>
      </w:r>
      <w:r w:rsidRPr="00A73E0A">
        <w:rPr>
          <w:rFonts w:ascii="Arial" w:hAnsi="Arial"/>
          <w:sz w:val="20"/>
          <w:szCs w:val="24"/>
        </w:rPr>
        <w:t xml:space="preserve"> nie później</w:t>
      </w:r>
      <w:r w:rsidR="00796241">
        <w:rPr>
          <w:rFonts w:ascii="Arial" w:hAnsi="Arial"/>
          <w:sz w:val="20"/>
          <w:szCs w:val="24"/>
        </w:rPr>
        <w:t xml:space="preserve"> </w:t>
      </w:r>
      <w:r w:rsidRPr="00A73E0A">
        <w:rPr>
          <w:rFonts w:ascii="Arial" w:hAnsi="Arial"/>
          <w:sz w:val="20"/>
          <w:szCs w:val="24"/>
        </w:rPr>
        <w:t xml:space="preserve">niż w </w:t>
      </w:r>
      <w:r w:rsidRPr="000D2554">
        <w:rPr>
          <w:rFonts w:ascii="Arial" w:hAnsi="Arial"/>
          <w:sz w:val="20"/>
          <w:szCs w:val="24"/>
        </w:rPr>
        <w:t xml:space="preserve">terminie </w:t>
      </w:r>
      <w:r w:rsidR="00C9437E">
        <w:rPr>
          <w:rFonts w:ascii="Arial" w:hAnsi="Arial"/>
          <w:sz w:val="20"/>
          <w:szCs w:val="24"/>
        </w:rPr>
        <w:t>6</w:t>
      </w:r>
      <w:r w:rsidRPr="00A73E0A">
        <w:rPr>
          <w:rFonts w:ascii="Arial" w:hAnsi="Arial"/>
          <w:sz w:val="20"/>
          <w:szCs w:val="24"/>
        </w:rPr>
        <w:t xml:space="preserve"> miesięcy od </w:t>
      </w:r>
      <w:r w:rsidR="00BA272E">
        <w:rPr>
          <w:rFonts w:ascii="Arial" w:hAnsi="Arial"/>
          <w:sz w:val="20"/>
          <w:szCs w:val="24"/>
        </w:rPr>
        <w:t>dnia jej przekazania na rachunek bankowy beneficjenta.</w:t>
      </w:r>
      <w:r w:rsidR="00BA272E" w:rsidRPr="00A73E0A" w:rsidDel="00BA272E">
        <w:rPr>
          <w:rFonts w:ascii="Arial" w:hAnsi="Arial"/>
          <w:sz w:val="20"/>
          <w:szCs w:val="24"/>
        </w:rPr>
        <w:t xml:space="preserve"> </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 xml:space="preserve">eneficjenta co najmniej 70% wszystkich przekazanych dotychczas zaliczek poprzez złożenie do Instytucji </w:t>
      </w:r>
      <w:r w:rsidR="00615A44">
        <w:rPr>
          <w:rFonts w:ascii="Arial" w:hAnsi="Arial"/>
          <w:sz w:val="20"/>
          <w:szCs w:val="24"/>
        </w:rPr>
        <w:t>Zarządzającej</w:t>
      </w:r>
      <w:r w:rsidRPr="00A73E0A">
        <w:rPr>
          <w:rFonts w:ascii="Arial" w:hAnsi="Arial"/>
          <w:sz w:val="20"/>
          <w:szCs w:val="24"/>
        </w:rPr>
        <w:t xml:space="preserve"> wniosku o płatność, wykazującego poniesione wydatki kwalifikujące się do objęcia wsparciem.</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w:t>
      </w:r>
      <w:r w:rsidR="000B2F38">
        <w:rPr>
          <w:rFonts w:ascii="Arial" w:hAnsi="Arial"/>
          <w:sz w:val="20"/>
        </w:rPr>
        <w:t xml:space="preserve"> rozliczającego zaliczkę</w:t>
      </w:r>
      <w:r w:rsidRPr="00A73E0A">
        <w:rPr>
          <w:rFonts w:ascii="Arial" w:hAnsi="Arial"/>
          <w:sz w:val="20"/>
        </w:rPr>
        <w:t xml:space="preserve"> na kwotę lub w terminie</w:t>
      </w:r>
      <w:r w:rsidR="00796241">
        <w:rPr>
          <w:rFonts w:ascii="Arial" w:hAnsi="Arial"/>
          <w:sz w:val="20"/>
        </w:rPr>
        <w:t xml:space="preserve"> 14 dni od dnia upływu terminu, o którym mowa w ust</w:t>
      </w:r>
      <w:r w:rsidR="00E7615B">
        <w:rPr>
          <w:rFonts w:ascii="Arial" w:hAnsi="Arial"/>
          <w:sz w:val="20"/>
        </w:rPr>
        <w:t>.</w:t>
      </w:r>
      <w:r w:rsidR="00796241">
        <w:rPr>
          <w:rFonts w:ascii="Arial" w:hAnsi="Arial"/>
          <w:sz w:val="20"/>
        </w:rPr>
        <w:t xml:space="preserve"> 1</w:t>
      </w:r>
      <w:r w:rsidR="001F07B6">
        <w:rPr>
          <w:rFonts w:ascii="Arial" w:hAnsi="Arial"/>
          <w:sz w:val="20"/>
        </w:rPr>
        <w:t>1</w:t>
      </w:r>
      <w:r w:rsidR="00796241">
        <w:rPr>
          <w:rFonts w:ascii="Arial" w:hAnsi="Arial"/>
          <w:sz w:val="20"/>
        </w:rPr>
        <w:t>,</w:t>
      </w:r>
      <w:r w:rsidR="0019399D">
        <w:rPr>
          <w:rFonts w:ascii="Arial" w:hAnsi="Arial"/>
          <w:sz w:val="20"/>
        </w:rPr>
        <w:t xml:space="preserve"> </w:t>
      </w:r>
      <w:r w:rsidRPr="00A73E0A">
        <w:rPr>
          <w:rFonts w:ascii="Arial" w:hAnsi="Arial"/>
          <w:sz w:val="20"/>
        </w:rPr>
        <w:t xml:space="preserve">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w:t>
      </w:r>
      <w:r w:rsidR="00F5710A" w:rsidRPr="00A73E0A">
        <w:rPr>
          <w:rFonts w:ascii="Arial" w:hAnsi="Arial"/>
          <w:sz w:val="20"/>
        </w:rPr>
        <w:t>zaliczki</w:t>
      </w:r>
      <w:r w:rsidRPr="00A73E0A">
        <w:rPr>
          <w:rFonts w:ascii="Arial" w:hAnsi="Arial"/>
          <w:sz w:val="20"/>
        </w:rPr>
        <w:t>.</w:t>
      </w:r>
    </w:p>
    <w:p w:rsidR="00491C62" w:rsidRPr="00A92AC2" w:rsidRDefault="00491C62" w:rsidP="00A92AC2">
      <w:pPr>
        <w:widowControl w:val="0"/>
        <w:numPr>
          <w:ilvl w:val="0"/>
          <w:numId w:val="12"/>
        </w:numPr>
        <w:tabs>
          <w:tab w:val="clear" w:pos="502"/>
          <w:tab w:val="num" w:pos="360"/>
        </w:tabs>
        <w:spacing w:after="0" w:line="240" w:lineRule="auto"/>
        <w:ind w:left="357"/>
        <w:jc w:val="both"/>
        <w:rPr>
          <w:rFonts w:cs="Arial"/>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ufp.</w:t>
      </w:r>
      <w:r w:rsidR="00504CD4">
        <w:rPr>
          <w:rFonts w:ascii="Arial" w:hAnsi="Arial"/>
          <w:sz w:val="20"/>
        </w:rPr>
        <w:t xml:space="preserve"> </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ufp, beneficjent bez wezwania zobowiązany jest do zwrotu nierozliczonej części zaliczki wraz z odsetkami </w:t>
      </w:r>
      <w:r w:rsidR="00C9437E">
        <w:rPr>
          <w:rFonts w:ascii="Arial" w:hAnsi="Arial"/>
          <w:sz w:val="20"/>
        </w:rPr>
        <w:t>bankowymi narosłymi od</w:t>
      </w:r>
      <w:r w:rsidRPr="00A73E0A">
        <w:rPr>
          <w:rFonts w:ascii="Arial" w:hAnsi="Arial"/>
          <w:sz w:val="20"/>
        </w:rPr>
        <w:t xml:space="preserve"> tej kwoty przechowywanej na rachunku bankowym.</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491C62" w:rsidRPr="00E67DF5" w:rsidRDefault="00491C62" w:rsidP="0044435A">
      <w:pPr>
        <w:numPr>
          <w:ilvl w:val="0"/>
          <w:numId w:val="12"/>
        </w:numPr>
        <w:spacing w:after="120" w:line="240" w:lineRule="auto"/>
        <w:ind w:hanging="499"/>
        <w:jc w:val="both"/>
        <w:rPr>
          <w:rFonts w:ascii="Arial" w:hAnsi="Arial" w:cs="Arial"/>
          <w:sz w:val="20"/>
          <w:szCs w:val="24"/>
        </w:rPr>
      </w:pPr>
      <w:r w:rsidRPr="00997BA9">
        <w:rPr>
          <w:rFonts w:ascii="Arial" w:hAnsi="Arial"/>
          <w:sz w:val="20"/>
        </w:rPr>
        <w:t>Wydatki na działanie, na które beneficje</w:t>
      </w:r>
      <w:r w:rsidRPr="00997BA9">
        <w:rPr>
          <w:rFonts w:ascii="Arial" w:hAnsi="Arial"/>
          <w:sz w:val="20"/>
          <w:szCs w:val="24"/>
        </w:rPr>
        <w:t xml:space="preserve">nt występuje o transzę zaliczki, od dnia złożenia wniosku o zaliczkę do dnia jej otrzymania, mogą być ponoszone </w:t>
      </w:r>
      <w:r w:rsidRPr="00E67DF5">
        <w:rPr>
          <w:rFonts w:ascii="Arial" w:hAnsi="Arial"/>
          <w:sz w:val="20"/>
          <w:szCs w:val="24"/>
        </w:rPr>
        <w:t>ze środków własnych beneficjenta.</w:t>
      </w:r>
    </w:p>
    <w:p w:rsidR="00491C62" w:rsidRPr="00347860" w:rsidRDefault="00491C62" w:rsidP="0044435A">
      <w:pPr>
        <w:numPr>
          <w:ilvl w:val="0"/>
          <w:numId w:val="12"/>
        </w:numPr>
        <w:spacing w:after="120" w:line="240" w:lineRule="auto"/>
        <w:ind w:hanging="499"/>
        <w:jc w:val="both"/>
        <w:rPr>
          <w:rFonts w:ascii="Arial" w:hAnsi="Arial" w:cs="Arial"/>
          <w:sz w:val="20"/>
          <w:szCs w:val="20"/>
        </w:rPr>
      </w:pPr>
      <w:r w:rsidRPr="00997BA9">
        <w:rPr>
          <w:rFonts w:ascii="Arial" w:hAnsi="Arial"/>
          <w:sz w:val="20"/>
          <w:szCs w:val="24"/>
        </w:rPr>
        <w:t xml:space="preserve">Wszystkie </w:t>
      </w:r>
      <w:r w:rsidRPr="00997BA9">
        <w:rPr>
          <w:rFonts w:ascii="Arial" w:hAnsi="Arial" w:cs="Arial"/>
          <w:sz w:val="20"/>
          <w:szCs w:val="20"/>
        </w:rPr>
        <w:t>w</w:t>
      </w:r>
      <w:r w:rsidRPr="00997BA9">
        <w:rPr>
          <w:rFonts w:ascii="Arial" w:hAnsi="Arial"/>
          <w:sz w:val="20"/>
          <w:szCs w:val="24"/>
        </w:rPr>
        <w:t xml:space="preserve">ydatki poniesione przed złożeniem do Instytucji </w:t>
      </w:r>
      <w:r w:rsidR="0051598B">
        <w:rPr>
          <w:rFonts w:ascii="Arial" w:hAnsi="Arial" w:cs="Arial"/>
          <w:sz w:val="20"/>
          <w:szCs w:val="20"/>
        </w:rPr>
        <w:t>Zarządzającej</w:t>
      </w:r>
      <w:r w:rsidRPr="00997BA9">
        <w:rPr>
          <w:rFonts w:ascii="Arial" w:hAnsi="Arial" w:cs="Arial"/>
          <w:sz w:val="20"/>
          <w:szCs w:val="20"/>
        </w:rPr>
        <w:t xml:space="preserve"> </w:t>
      </w:r>
      <w:r w:rsidRPr="00997BA9">
        <w:rPr>
          <w:rFonts w:ascii="Arial" w:hAnsi="Arial"/>
          <w:sz w:val="20"/>
          <w:szCs w:val="24"/>
        </w:rPr>
        <w:t>wniosku o płatność zaliczkową muszą zostać wykazane przez beneficjenta we wniosku o płatność pośrednią w formie refundacji.</w:t>
      </w:r>
    </w:p>
    <w:p w:rsidR="00347860" w:rsidRPr="00347860" w:rsidRDefault="00347860" w:rsidP="0044435A">
      <w:pPr>
        <w:numPr>
          <w:ilvl w:val="0"/>
          <w:numId w:val="12"/>
        </w:numPr>
        <w:spacing w:after="120" w:line="240" w:lineRule="auto"/>
        <w:ind w:hanging="499"/>
        <w:jc w:val="both"/>
        <w:rPr>
          <w:rFonts w:ascii="Arial" w:hAnsi="Arial" w:cs="Arial"/>
          <w:iCs/>
          <w:sz w:val="20"/>
          <w:szCs w:val="20"/>
        </w:rPr>
      </w:pPr>
      <w:r w:rsidRPr="00347860">
        <w:rPr>
          <w:rFonts w:ascii="Arial" w:hAnsi="Arial" w:cs="Arial"/>
          <w:iCs/>
          <w:sz w:val="20"/>
          <w:szCs w:val="20"/>
        </w:rPr>
        <w:t xml:space="preserve">Jeżeli beneficjent dokona zwrotu zaliczki po terminie bez odsetek w odpowiedniej wysokości </w:t>
      </w:r>
      <w:r>
        <w:rPr>
          <w:rFonts w:ascii="Arial" w:hAnsi="Arial" w:cs="Arial"/>
          <w:iCs/>
          <w:sz w:val="20"/>
          <w:szCs w:val="20"/>
        </w:rPr>
        <w:t>Instytucja Zarządzająca</w:t>
      </w:r>
      <w:r w:rsidRPr="00347860">
        <w:rPr>
          <w:rFonts w:ascii="Arial" w:hAnsi="Arial" w:cs="Arial"/>
          <w:iCs/>
          <w:sz w:val="20"/>
          <w:szCs w:val="20"/>
        </w:rPr>
        <w:t xml:space="preserve"> dokonuje podziału zwrotu na kwotę główną i odsetki zgodnie z art. 55 § 2 Ordynacji Podatkowej.</w:t>
      </w:r>
    </w:p>
    <w:p w:rsidR="007B279E" w:rsidRPr="00E67DF5" w:rsidRDefault="007B279E" w:rsidP="007B279E">
      <w:pPr>
        <w:numPr>
          <w:ilvl w:val="0"/>
          <w:numId w:val="12"/>
        </w:numPr>
        <w:spacing w:after="120"/>
        <w:jc w:val="both"/>
        <w:rPr>
          <w:rFonts w:ascii="Arial" w:hAnsi="Arial" w:cs="Arial"/>
          <w:sz w:val="20"/>
          <w:szCs w:val="20"/>
        </w:rPr>
      </w:pPr>
      <w:r w:rsidRPr="00E67DF5">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Zarządzająca</w:t>
      </w:r>
      <w:r w:rsidRPr="00E67DF5">
        <w:rPr>
          <w:rFonts w:ascii="Arial" w:hAnsi="Arial" w:cs="Arial"/>
          <w:sz w:val="20"/>
          <w:szCs w:val="20"/>
        </w:rPr>
        <w:t xml:space="preserve"> dokona akceptacji wniosku o płatność końcową po przedłożeniu kopii pozwolenia na użytkowanie lub kopii zawiadomienia właściwego organu o zakończeniu budowy wraz z oświadczeniem beneficjenta o braku zgłoszenia przez organ sprzeciwu w drodze decyzji.</w:t>
      </w:r>
    </w:p>
    <w:p w:rsidR="007B279E" w:rsidRPr="007B279E" w:rsidRDefault="007B279E" w:rsidP="00341257">
      <w:pPr>
        <w:spacing w:after="120" w:line="240" w:lineRule="auto"/>
        <w:ind w:left="499"/>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C1D83">
        <w:rPr>
          <w:rFonts w:ascii="Arial" w:hAnsi="Arial" w:cs="Arial"/>
          <w:sz w:val="20"/>
          <w:szCs w:val="20"/>
        </w:rPr>
        <w:t xml:space="preserve"> Umowy</w:t>
      </w:r>
      <w:r w:rsidRPr="00A73E0A">
        <w:rPr>
          <w:rFonts w:ascii="Arial" w:hAnsi="Arial" w:cs="Arial"/>
          <w:sz w:val="20"/>
          <w:szCs w:val="20"/>
        </w:rPr>
        <w:t xml:space="preserve">. </w:t>
      </w:r>
      <w:r w:rsidR="00896002">
        <w:rPr>
          <w:rFonts w:ascii="Arial" w:hAnsi="Arial" w:cs="Arial"/>
          <w:sz w:val="20"/>
          <w:szCs w:val="20"/>
        </w:rPr>
        <w:t xml:space="preserve"> </w:t>
      </w:r>
    </w:p>
    <w:p w:rsidR="00981D31" w:rsidRPr="00CE7A68" w:rsidRDefault="009323D8" w:rsidP="00981D31">
      <w:pPr>
        <w:numPr>
          <w:ilvl w:val="0"/>
          <w:numId w:val="13"/>
        </w:numPr>
        <w:spacing w:after="120" w:line="240" w:lineRule="auto"/>
        <w:jc w:val="both"/>
        <w:rPr>
          <w:rFonts w:ascii="Arial" w:hAnsi="Arial" w:cs="Arial"/>
          <w:sz w:val="20"/>
          <w:szCs w:val="20"/>
        </w:rPr>
      </w:pPr>
      <w:r>
        <w:rPr>
          <w:rFonts w:ascii="Arial" w:hAnsi="Arial" w:cs="Arial"/>
          <w:sz w:val="20"/>
          <w:szCs w:val="20"/>
        </w:rPr>
        <w:t>Wraz z w</w:t>
      </w:r>
      <w:r w:rsidR="00491C62" w:rsidRPr="00A73E0A">
        <w:rPr>
          <w:rFonts w:ascii="Arial" w:hAnsi="Arial" w:cs="Arial"/>
          <w:sz w:val="20"/>
          <w:szCs w:val="20"/>
        </w:rPr>
        <w:t>niosk</w:t>
      </w:r>
      <w:r>
        <w:rPr>
          <w:rFonts w:ascii="Arial" w:hAnsi="Arial" w:cs="Arial"/>
          <w:sz w:val="20"/>
          <w:szCs w:val="20"/>
        </w:rPr>
        <w:t>iem</w:t>
      </w:r>
      <w:r w:rsidR="00491C62" w:rsidRPr="00A73E0A">
        <w:rPr>
          <w:rFonts w:ascii="Arial" w:hAnsi="Arial" w:cs="Arial"/>
          <w:sz w:val="20"/>
          <w:szCs w:val="20"/>
        </w:rPr>
        <w:t xml:space="preserve"> o płatność beneficjent zobowiązany jest </w:t>
      </w:r>
      <w:r>
        <w:rPr>
          <w:rFonts w:ascii="Arial" w:hAnsi="Arial" w:cs="Arial"/>
          <w:sz w:val="20"/>
          <w:szCs w:val="20"/>
        </w:rPr>
        <w:t xml:space="preserve">wypełnić </w:t>
      </w:r>
      <w:r w:rsidR="00491C62" w:rsidRPr="00A73E0A">
        <w:rPr>
          <w:rFonts w:ascii="Arial" w:hAnsi="Arial" w:cs="Arial"/>
          <w:iCs/>
          <w:sz w:val="20"/>
          <w:szCs w:val="20"/>
        </w:rPr>
        <w:t>zestawienie poniesionych wydatków</w:t>
      </w:r>
      <w:r w:rsidR="00491C62">
        <w:rPr>
          <w:rFonts w:ascii="Arial" w:hAnsi="Arial" w:cs="Arial"/>
          <w:iCs/>
          <w:sz w:val="20"/>
          <w:szCs w:val="20"/>
        </w:rPr>
        <w:t>, o ile występują</w:t>
      </w:r>
      <w:r w:rsidR="00491C62" w:rsidRPr="00A73E0A">
        <w:rPr>
          <w:rFonts w:ascii="Arial" w:hAnsi="Arial" w:cs="Arial"/>
          <w:iCs/>
          <w:sz w:val="20"/>
          <w:szCs w:val="20"/>
        </w:rPr>
        <w:t>.</w:t>
      </w:r>
    </w:p>
    <w:p w:rsidR="00491C62" w:rsidRPr="00A73E0A" w:rsidRDefault="00896002" w:rsidP="001418F0">
      <w:pPr>
        <w:numPr>
          <w:ilvl w:val="0"/>
          <w:numId w:val="13"/>
        </w:numPr>
        <w:spacing w:after="120" w:line="240" w:lineRule="auto"/>
        <w:jc w:val="both"/>
        <w:rPr>
          <w:rFonts w:ascii="Arial" w:hAnsi="Arial" w:cs="Arial"/>
          <w:sz w:val="20"/>
          <w:szCs w:val="20"/>
        </w:rPr>
      </w:pPr>
      <w:r>
        <w:rPr>
          <w:rFonts w:ascii="Arial" w:hAnsi="Arial"/>
          <w:iCs/>
          <w:sz w:val="20"/>
        </w:rPr>
        <w:t>Beneficjent może zostać wezwany</w:t>
      </w:r>
      <w:r w:rsidR="00491C62" w:rsidRPr="00A73E0A">
        <w:rPr>
          <w:rFonts w:ascii="Arial" w:hAnsi="Arial"/>
          <w:iCs/>
          <w:sz w:val="20"/>
        </w:rPr>
        <w:t xml:space="preserve"> do przedłożenia:</w:t>
      </w:r>
    </w:p>
    <w:p w:rsidR="00491C62" w:rsidRPr="00615A44" w:rsidRDefault="00491C62" w:rsidP="00615A44">
      <w:pPr>
        <w:spacing w:after="120"/>
        <w:ind w:left="360"/>
        <w:jc w:val="both"/>
        <w:rPr>
          <w:rFonts w:ascii="Arial" w:hAnsi="Arial"/>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00C35E53" w:rsidRPr="000A7EA7">
        <w:rPr>
          <w:rStyle w:val="Odwoanieprzypisudolnego"/>
        </w:rPr>
        <w:footnoteReference w:id="22"/>
      </w:r>
      <w:r w:rsidR="005A2D86">
        <w:rPr>
          <w:rFonts w:ascii="Arial" w:hAnsi="Arial" w:cs="Arial"/>
          <w:sz w:val="20"/>
          <w:szCs w:val="20"/>
        </w:rPr>
        <w:t>,</w:t>
      </w:r>
      <w:r w:rsidR="00C35E53" w:rsidRPr="001C222E">
        <w:rPr>
          <w:rFonts w:ascii="Arial" w:hAnsi="Arial"/>
        </w:rPr>
        <w:t xml:space="preserve"> </w:t>
      </w:r>
      <w:r w:rsidR="00C35E53" w:rsidRPr="00822C4C">
        <w:rPr>
          <w:rFonts w:ascii="Arial" w:hAnsi="Arial"/>
          <w:sz w:val="20"/>
          <w:szCs w:val="20"/>
        </w:rPr>
        <w:t xml:space="preserve">opisanych </w:t>
      </w:r>
      <w:r w:rsidR="00C35E53" w:rsidRPr="00822C4C">
        <w:rPr>
          <w:rFonts w:ascii="Arial" w:hAnsi="Arial" w:cs="Arial"/>
          <w:sz w:val="20"/>
          <w:szCs w:val="20"/>
        </w:rPr>
        <w:br/>
      </w:r>
      <w:r w:rsidR="00C35E53" w:rsidRPr="00822C4C">
        <w:rPr>
          <w:rFonts w:ascii="Arial" w:hAnsi="Arial"/>
          <w:sz w:val="20"/>
          <w:szCs w:val="20"/>
        </w:rPr>
        <w:lastRenderedPageBreak/>
        <w:t xml:space="preserve">w sposób umożliwiający ich przypisanie określonym pozycjom w </w:t>
      </w:r>
      <w:r w:rsidR="008B5888">
        <w:rPr>
          <w:rFonts w:ascii="Arial" w:hAnsi="Arial"/>
          <w:sz w:val="20"/>
          <w:szCs w:val="20"/>
        </w:rPr>
        <w:t>Z</w:t>
      </w:r>
      <w:r w:rsidR="00615A44">
        <w:rPr>
          <w:rFonts w:ascii="Arial" w:hAnsi="Arial"/>
          <w:sz w:val="20"/>
          <w:szCs w:val="20"/>
        </w:rPr>
        <w:t>akresie</w:t>
      </w:r>
      <w:r w:rsidR="00BD1D9F">
        <w:rPr>
          <w:rFonts w:ascii="Arial" w:hAnsi="Arial"/>
          <w:sz w:val="20"/>
          <w:szCs w:val="20"/>
        </w:rPr>
        <w:t xml:space="preserve"> </w:t>
      </w:r>
      <w:r w:rsidR="00C35E53" w:rsidRPr="00822C4C">
        <w:rPr>
          <w:rFonts w:ascii="Arial" w:hAnsi="Arial"/>
          <w:sz w:val="20"/>
          <w:szCs w:val="20"/>
        </w:rPr>
        <w:t xml:space="preserve">rzeczowo-finansowym </w:t>
      </w:r>
      <w:r w:rsidR="00C35E53" w:rsidRPr="00822C4C">
        <w:rPr>
          <w:rFonts w:ascii="Arial" w:hAnsi="Arial" w:cs="Arial"/>
          <w:sz w:val="20"/>
          <w:szCs w:val="20"/>
        </w:rPr>
        <w:t>projektu</w:t>
      </w:r>
      <w:r w:rsidR="00C35E53" w:rsidRPr="00822C4C">
        <w:rPr>
          <w:rFonts w:ascii="Arial" w:hAnsi="Arial"/>
          <w:sz w:val="20"/>
          <w:szCs w:val="20"/>
        </w:rPr>
        <w:t xml:space="preserve"> stanowiącym załącznik nr </w:t>
      </w:r>
      <w:r w:rsidR="00822C4C">
        <w:rPr>
          <w:rFonts w:ascii="Arial" w:hAnsi="Arial"/>
          <w:sz w:val="20"/>
          <w:szCs w:val="20"/>
        </w:rPr>
        <w:t>2</w:t>
      </w:r>
      <w:r w:rsidR="00C35E53" w:rsidRPr="00822C4C">
        <w:rPr>
          <w:rFonts w:ascii="Arial" w:hAnsi="Arial"/>
          <w:sz w:val="20"/>
          <w:szCs w:val="20"/>
        </w:rPr>
        <w:t xml:space="preserve"> do </w:t>
      </w:r>
      <w:r w:rsidR="00C35E53" w:rsidRPr="00822C4C">
        <w:rPr>
          <w:rFonts w:ascii="Arial" w:hAnsi="Arial" w:cs="Arial"/>
          <w:sz w:val="20"/>
          <w:szCs w:val="20"/>
        </w:rPr>
        <w:t>umowy;</w:t>
      </w:r>
    </w:p>
    <w:p w:rsidR="004B7E1A" w:rsidRDefault="00491C62" w:rsidP="00615A44">
      <w:pPr>
        <w:spacing w:after="120"/>
        <w:ind w:left="360"/>
        <w:jc w:val="both"/>
        <w:rPr>
          <w:rFonts w:ascii="Arial" w:hAnsi="Arial" w:cs="Arial"/>
          <w:sz w:val="20"/>
          <w:szCs w:val="20"/>
        </w:rPr>
      </w:pPr>
      <w:r w:rsidRPr="00A73E0A">
        <w:rPr>
          <w:rFonts w:ascii="Arial" w:hAnsi="Arial" w:cs="Arial"/>
          <w:sz w:val="20"/>
          <w:szCs w:val="20"/>
        </w:rPr>
        <w:t xml:space="preserve">2) kopii protokołów odbioru dokumentujących wykonanie robót, kopii dokumentów potwierdzających przyjęcie środków trwałych do użytkowania </w:t>
      </w:r>
      <w:r w:rsidR="00D54817" w:rsidRPr="00D54817">
        <w:rPr>
          <w:rFonts w:ascii="Arial" w:hAnsi="Arial" w:cs="Arial"/>
          <w:sz w:val="20"/>
          <w:szCs w:val="20"/>
        </w:rPr>
        <w:t>lub kopie innych dokumentów potwierdzających zgodność realizacji Projektu z warunkami Umowy;</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w:t>
      </w:r>
      <w:r w:rsidR="00997BA9">
        <w:rPr>
          <w:rFonts w:ascii="Arial" w:hAnsi="Arial" w:cs="Arial"/>
          <w:sz w:val="20"/>
          <w:szCs w:val="20"/>
        </w:rPr>
        <w:t>7</w:t>
      </w:r>
      <w:r w:rsidRPr="00A73E0A">
        <w:rPr>
          <w:rFonts w:ascii="Arial" w:hAnsi="Arial" w:cs="Arial"/>
          <w:sz w:val="20"/>
          <w:szCs w:val="20"/>
        </w:rPr>
        <w:t xml:space="preserve"> lat poprzedzających datę zakupu grunt nie był współfinansowany ze środków wspólnotowych ani z krajowych środków stanowiących pomoc publiczną lub pomoc de minimis;</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publiczną lub pomoc de minimis,</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3"/>
      </w:r>
      <w:r w:rsidRPr="00A73E0A">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w:t>
      </w:r>
      <w:r w:rsidR="002C5A37">
        <w:rPr>
          <w:rFonts w:ascii="Arial" w:hAnsi="Arial" w:cs="Arial"/>
          <w:sz w:val="20"/>
          <w:szCs w:val="20"/>
        </w:rPr>
        <w:t>wspólnotowych</w:t>
      </w:r>
      <w:r w:rsidR="002C5A37" w:rsidRPr="00A73E0A">
        <w:rPr>
          <w:rFonts w:ascii="Arial" w:hAnsi="Arial" w:cs="Arial"/>
          <w:sz w:val="20"/>
          <w:szCs w:val="20"/>
        </w:rPr>
        <w:t xml:space="preserve"> </w:t>
      </w:r>
      <w:r w:rsidR="000B2F38">
        <w:rPr>
          <w:rFonts w:ascii="Arial" w:hAnsi="Arial" w:cs="Arial"/>
          <w:sz w:val="20"/>
          <w:szCs w:val="20"/>
        </w:rPr>
        <w:t xml:space="preserve">ani krajowych środków stanowiących pomoc publiczną lub pomoc </w:t>
      </w:r>
      <w:r w:rsidR="000B2F38">
        <w:rPr>
          <w:rFonts w:ascii="Arial" w:hAnsi="Arial" w:cs="Arial"/>
          <w:i/>
          <w:sz w:val="20"/>
          <w:szCs w:val="20"/>
        </w:rPr>
        <w:t xml:space="preserve">de minimis </w:t>
      </w:r>
      <w:r w:rsidRPr="00A73E0A">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491C62" w:rsidRDefault="00491C62" w:rsidP="0044435A">
      <w:pPr>
        <w:spacing w:after="120"/>
        <w:ind w:left="357"/>
        <w:jc w:val="both"/>
        <w:rPr>
          <w:rFonts w:ascii="Arial" w:hAnsi="Arial"/>
          <w:sz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070922" w:rsidRPr="00A73E0A" w:rsidRDefault="00070922" w:rsidP="001F4517">
      <w:pPr>
        <w:spacing w:after="120"/>
        <w:ind w:left="360"/>
        <w:jc w:val="both"/>
        <w:rPr>
          <w:rFonts w:ascii="Arial" w:hAnsi="Arial" w:cs="Arial"/>
          <w:sz w:val="20"/>
          <w:szCs w:val="20"/>
        </w:rPr>
      </w:pPr>
      <w:r>
        <w:rPr>
          <w:rFonts w:ascii="Arial" w:hAnsi="Arial"/>
          <w:sz w:val="20"/>
        </w:rPr>
        <w:t xml:space="preserve">9) kopii </w:t>
      </w:r>
      <w:r w:rsidRPr="00A73E0A">
        <w:rPr>
          <w:rFonts w:ascii="Arial" w:hAnsi="Arial" w:cs="Arial"/>
          <w:sz w:val="20"/>
          <w:szCs w:val="20"/>
        </w:rPr>
        <w:t>innych dokumentów potwierdzających zgodność realizacji Projektu z warunkami Umowy</w:t>
      </w:r>
      <w:r w:rsidR="004B7E1A">
        <w:rPr>
          <w:rFonts w:ascii="Arial" w:hAnsi="Arial" w:cs="Arial"/>
          <w:sz w:val="20"/>
          <w:szCs w:val="20"/>
        </w:rPr>
        <w:t>.</w:t>
      </w:r>
    </w:p>
    <w:p w:rsidR="00491C62" w:rsidRPr="00997BA9" w:rsidRDefault="00491C62" w:rsidP="001418F0">
      <w:pPr>
        <w:numPr>
          <w:ilvl w:val="0"/>
          <w:numId w:val="13"/>
        </w:numPr>
        <w:spacing w:after="120" w:line="240" w:lineRule="auto"/>
        <w:jc w:val="both"/>
        <w:rPr>
          <w:rFonts w:ascii="Arial" w:hAnsi="Arial" w:cs="Arial"/>
          <w:sz w:val="20"/>
          <w:szCs w:val="20"/>
        </w:rPr>
      </w:pPr>
      <w:r w:rsidRPr="00997BA9">
        <w:rPr>
          <w:rFonts w:ascii="Arial" w:hAnsi="Arial" w:cs="Arial"/>
          <w:sz w:val="20"/>
          <w:szCs w:val="20"/>
        </w:rPr>
        <w:t xml:space="preserve">W przypadku przedłożenia dokumentów sporządzonych w języku obcym </w:t>
      </w:r>
      <w:r w:rsidR="003D14CF">
        <w:rPr>
          <w:rFonts w:ascii="Arial" w:hAnsi="Arial" w:cs="Arial"/>
          <w:sz w:val="20"/>
          <w:szCs w:val="20"/>
        </w:rPr>
        <w:t xml:space="preserve">beneficjent może zostać wezwany do </w:t>
      </w:r>
      <w:r w:rsidRPr="00997BA9">
        <w:rPr>
          <w:rFonts w:ascii="Arial" w:hAnsi="Arial" w:cs="Arial"/>
          <w:sz w:val="20"/>
          <w:szCs w:val="20"/>
        </w:rPr>
        <w:t>przedłoż</w:t>
      </w:r>
      <w:r w:rsidR="003D14CF">
        <w:rPr>
          <w:rFonts w:ascii="Arial" w:hAnsi="Arial" w:cs="Arial"/>
          <w:sz w:val="20"/>
          <w:szCs w:val="20"/>
        </w:rPr>
        <w:t>enia</w:t>
      </w:r>
      <w:r w:rsidRPr="00997BA9">
        <w:rPr>
          <w:rFonts w:ascii="Arial" w:hAnsi="Arial" w:cs="Arial"/>
          <w:sz w:val="20"/>
          <w:szCs w:val="20"/>
        </w:rPr>
        <w:t xml:space="preserve"> kopi</w:t>
      </w:r>
      <w:r w:rsidR="002C30A9">
        <w:rPr>
          <w:rFonts w:ascii="Arial" w:hAnsi="Arial" w:cs="Arial"/>
          <w:sz w:val="20"/>
          <w:szCs w:val="20"/>
        </w:rPr>
        <w:t>i</w:t>
      </w:r>
      <w:r w:rsidRPr="00997BA9">
        <w:rPr>
          <w:rFonts w:ascii="Arial" w:hAnsi="Arial" w:cs="Arial"/>
          <w:sz w:val="20"/>
          <w:szCs w:val="20"/>
        </w:rPr>
        <w:t xml:space="preserve"> tłumaczeń tych dokumentów na język polski.</w:t>
      </w:r>
    </w:p>
    <w:p w:rsidR="00491C62" w:rsidRPr="00A73E0A" w:rsidRDefault="000B2F38" w:rsidP="001418F0">
      <w:pPr>
        <w:numPr>
          <w:ilvl w:val="0"/>
          <w:numId w:val="13"/>
        </w:numPr>
        <w:spacing w:after="120" w:line="240" w:lineRule="auto"/>
        <w:jc w:val="both"/>
        <w:rPr>
          <w:rFonts w:ascii="Arial" w:hAnsi="Arial" w:cs="Arial"/>
          <w:sz w:val="20"/>
          <w:szCs w:val="20"/>
        </w:rPr>
      </w:pPr>
      <w:r>
        <w:rPr>
          <w:rFonts w:ascii="Arial" w:hAnsi="Arial" w:cs="Arial"/>
          <w:sz w:val="20"/>
          <w:szCs w:val="20"/>
        </w:rPr>
        <w:t>W przypadku rozliczenia wydatków w formie refundacji, w</w:t>
      </w:r>
      <w:r w:rsidR="00491C62" w:rsidRPr="00A73E0A">
        <w:rPr>
          <w:rFonts w:ascii="Arial" w:hAnsi="Arial" w:cs="Arial"/>
          <w:sz w:val="20"/>
          <w:szCs w:val="20"/>
        </w:rPr>
        <w:t xml:space="preserve">arunkiem wypłaty dofinansowania jest zatwierdzenie przez Instytucję </w:t>
      </w:r>
      <w:r w:rsidR="007568B8">
        <w:rPr>
          <w:rFonts w:ascii="Arial" w:hAnsi="Arial" w:cs="Arial"/>
          <w:sz w:val="20"/>
          <w:szCs w:val="20"/>
        </w:rPr>
        <w:t>Zarządzającą</w:t>
      </w:r>
      <w:r w:rsidR="00491C62">
        <w:rPr>
          <w:rFonts w:ascii="Arial" w:hAnsi="Arial" w:cs="Arial"/>
          <w:sz w:val="20"/>
          <w:szCs w:val="20"/>
        </w:rPr>
        <w:t xml:space="preserve"> </w:t>
      </w:r>
      <w:r w:rsidR="00491C62" w:rsidRPr="00A73E0A">
        <w:rPr>
          <w:rFonts w:ascii="Arial" w:hAnsi="Arial" w:cs="Arial"/>
          <w:sz w:val="20"/>
          <w:szCs w:val="20"/>
        </w:rPr>
        <w:t xml:space="preserve">poniesionych przez beneficjenta wydatków </w:t>
      </w:r>
      <w:r w:rsidR="00491C62" w:rsidRPr="00A73E0A">
        <w:rPr>
          <w:rFonts w:ascii="Arial" w:hAnsi="Arial" w:cs="Arial"/>
          <w:sz w:val="20"/>
          <w:szCs w:val="20"/>
        </w:rPr>
        <w:lastRenderedPageBreak/>
        <w:t>kwalifikujących się do objęcia wsparciem oraz pozytywne zweryfikowanie części sprawozdawczej wniosku o płatność.</w:t>
      </w:r>
    </w:p>
    <w:p w:rsidR="007650C2" w:rsidRPr="002C30A9" w:rsidRDefault="007650C2" w:rsidP="007650C2">
      <w:pPr>
        <w:numPr>
          <w:ilvl w:val="0"/>
          <w:numId w:val="13"/>
        </w:numPr>
        <w:spacing w:after="120" w:line="240" w:lineRule="auto"/>
        <w:jc w:val="both"/>
        <w:rPr>
          <w:rFonts w:ascii="Arial" w:hAnsi="Arial" w:cs="Arial"/>
          <w:sz w:val="20"/>
          <w:szCs w:val="20"/>
        </w:rPr>
      </w:pPr>
      <w:r w:rsidRPr="002C30A9">
        <w:rPr>
          <w:rFonts w:ascii="Arial" w:hAnsi="Arial" w:cs="Arial"/>
          <w:sz w:val="20"/>
          <w:szCs w:val="20"/>
        </w:rPr>
        <w:t xml:space="preserve">Do wniosku o płatność końcową beneficjent </w:t>
      </w:r>
      <w:r>
        <w:rPr>
          <w:rFonts w:ascii="Arial" w:hAnsi="Arial" w:cs="Arial"/>
          <w:sz w:val="20"/>
          <w:szCs w:val="20"/>
        </w:rPr>
        <w:t>zobowiązuje się załączyć</w:t>
      </w:r>
      <w:r w:rsidRPr="002C30A9">
        <w:rPr>
          <w:rFonts w:ascii="Arial" w:hAnsi="Arial" w:cs="Arial"/>
          <w:sz w:val="20"/>
          <w:szCs w:val="20"/>
        </w:rPr>
        <w:t xml:space="preserve"> ewidencj</w:t>
      </w:r>
      <w:r>
        <w:rPr>
          <w:rFonts w:ascii="Arial" w:hAnsi="Arial" w:cs="Arial"/>
          <w:sz w:val="20"/>
          <w:szCs w:val="20"/>
        </w:rPr>
        <w:t>ę</w:t>
      </w:r>
      <w:r w:rsidRPr="002C30A9">
        <w:rPr>
          <w:rFonts w:ascii="Arial" w:hAnsi="Arial" w:cs="Arial"/>
          <w:sz w:val="20"/>
          <w:szCs w:val="20"/>
        </w:rPr>
        <w:t xml:space="preserve"> środków trwałych oraz wydruk</w:t>
      </w:r>
      <w:r>
        <w:rPr>
          <w:rFonts w:ascii="Arial" w:hAnsi="Arial" w:cs="Arial"/>
          <w:sz w:val="20"/>
          <w:szCs w:val="20"/>
        </w:rPr>
        <w:t>i</w:t>
      </w:r>
      <w:r w:rsidRPr="002C30A9">
        <w:rPr>
          <w:rFonts w:ascii="Arial" w:hAnsi="Arial" w:cs="Arial"/>
          <w:sz w:val="20"/>
          <w:szCs w:val="20"/>
        </w:rPr>
        <w:t xml:space="preserve"> z konta księgowego dotyczące wartości niematerialnych i prawnych.</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 xml:space="preserve">zweryfikuje i zatwierdzi wniosek o płatność w terminie 30 </w:t>
      </w:r>
      <w:r w:rsidR="00B74E7E">
        <w:rPr>
          <w:rFonts w:ascii="Arial" w:hAnsi="Arial" w:cs="Arial"/>
          <w:sz w:val="20"/>
          <w:szCs w:val="20"/>
        </w:rPr>
        <w:t xml:space="preserve">dni </w:t>
      </w:r>
      <w:r w:rsidRPr="00A73E0A">
        <w:rPr>
          <w:rFonts w:ascii="Arial" w:hAnsi="Arial" w:cs="Arial"/>
          <w:sz w:val="20"/>
          <w:szCs w:val="20"/>
        </w:rPr>
        <w:t xml:space="preserve">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4"/>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wniosku o płatność biegnie od dnia dostarczenia przez beneficjenta poprawnego lub kompletnego wniosku o płatność.</w:t>
      </w:r>
    </w:p>
    <w:p w:rsidR="005A2D86" w:rsidRDefault="00491C62" w:rsidP="00BB33BD">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sidR="007568B8">
        <w:rPr>
          <w:rFonts w:ascii="Arial" w:hAnsi="Arial" w:cs="Arial"/>
          <w:sz w:val="20"/>
          <w:szCs w:val="20"/>
        </w:rPr>
        <w:t>Zarządzająca</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r w:rsidR="00BB33BD">
        <w:rPr>
          <w:rFonts w:ascii="Arial" w:hAnsi="Arial" w:cs="Arial"/>
          <w:sz w:val="20"/>
          <w:szCs w:val="20"/>
        </w:rPr>
        <w:t xml:space="preserve"> Instytucja </w:t>
      </w:r>
      <w:r w:rsidR="007568B8">
        <w:rPr>
          <w:rFonts w:ascii="Arial" w:hAnsi="Arial" w:cs="Arial"/>
          <w:sz w:val="20"/>
          <w:szCs w:val="20"/>
        </w:rPr>
        <w:t>Zarządzająca</w:t>
      </w:r>
      <w:r w:rsidR="00BB33BD" w:rsidRPr="00BB33BD">
        <w:rPr>
          <w:rFonts w:ascii="Arial" w:hAnsi="Arial" w:cs="Arial"/>
          <w:sz w:val="20"/>
          <w:szCs w:val="20"/>
        </w:rPr>
        <w:t xml:space="preserve"> może wycofać wniosek o płatność w SL2014 w szczególności, gdy</w:t>
      </w:r>
      <w:r w:rsidR="005A2D86">
        <w:rPr>
          <w:rFonts w:ascii="Arial" w:hAnsi="Arial" w:cs="Arial"/>
          <w:sz w:val="20"/>
          <w:szCs w:val="20"/>
        </w:rPr>
        <w:t>:</w:t>
      </w:r>
    </w:p>
    <w:p w:rsidR="005A2D86" w:rsidRDefault="00620584" w:rsidP="009A293E">
      <w:pPr>
        <w:spacing w:after="120" w:line="240" w:lineRule="auto"/>
        <w:ind w:left="357"/>
        <w:jc w:val="both"/>
        <w:rPr>
          <w:rFonts w:ascii="Arial" w:hAnsi="Arial" w:cs="Arial"/>
          <w:sz w:val="20"/>
          <w:szCs w:val="20"/>
        </w:rPr>
      </w:pPr>
      <w:r>
        <w:rPr>
          <w:rFonts w:ascii="Arial" w:hAnsi="Arial" w:cs="Arial"/>
          <w:sz w:val="20"/>
          <w:szCs w:val="20"/>
        </w:rPr>
        <w:t>1</w:t>
      </w:r>
      <w:r w:rsidR="005A2D86">
        <w:rPr>
          <w:rFonts w:ascii="Arial" w:hAnsi="Arial" w:cs="Arial"/>
          <w:sz w:val="20"/>
          <w:szCs w:val="20"/>
        </w:rPr>
        <w:t>)</w:t>
      </w:r>
      <w:r w:rsidR="00BB33BD" w:rsidRPr="00BB33BD">
        <w:rPr>
          <w:rFonts w:ascii="Arial" w:hAnsi="Arial" w:cs="Arial"/>
          <w:sz w:val="20"/>
          <w:szCs w:val="20"/>
        </w:rPr>
        <w:t xml:space="preserve"> zawiera braki lub błędy, których nie można usunąć, </w:t>
      </w:r>
    </w:p>
    <w:p w:rsidR="005A2D86" w:rsidRDefault="00620584" w:rsidP="009A293E">
      <w:pPr>
        <w:spacing w:after="120" w:line="240" w:lineRule="auto"/>
        <w:ind w:left="357"/>
        <w:jc w:val="both"/>
        <w:rPr>
          <w:rFonts w:ascii="Arial" w:hAnsi="Arial" w:cs="Arial"/>
          <w:sz w:val="20"/>
          <w:szCs w:val="20"/>
        </w:rPr>
      </w:pPr>
      <w:r>
        <w:rPr>
          <w:rFonts w:ascii="Arial" w:hAnsi="Arial" w:cs="Arial"/>
          <w:sz w:val="20"/>
          <w:szCs w:val="20"/>
        </w:rPr>
        <w:t>2</w:t>
      </w:r>
      <w:r w:rsidR="005A2D86">
        <w:rPr>
          <w:rFonts w:ascii="Arial" w:hAnsi="Arial" w:cs="Arial"/>
          <w:sz w:val="20"/>
          <w:szCs w:val="20"/>
        </w:rPr>
        <w:t xml:space="preserve">) </w:t>
      </w:r>
      <w:r w:rsidR="00BB33BD" w:rsidRPr="00BB33BD">
        <w:rPr>
          <w:rFonts w:ascii="Arial" w:hAnsi="Arial" w:cs="Arial"/>
          <w:sz w:val="20"/>
          <w:szCs w:val="20"/>
        </w:rPr>
        <w:t xml:space="preserve">nie został uzupełniony w </w:t>
      </w:r>
      <w:r w:rsidR="00BB33BD">
        <w:rPr>
          <w:rFonts w:ascii="Arial" w:hAnsi="Arial" w:cs="Arial"/>
          <w:sz w:val="20"/>
          <w:szCs w:val="20"/>
        </w:rPr>
        <w:t xml:space="preserve">terminie, o którym mowa w ust. </w:t>
      </w:r>
      <w:r w:rsidR="005C3642">
        <w:rPr>
          <w:rFonts w:ascii="Arial" w:hAnsi="Arial" w:cs="Arial"/>
          <w:sz w:val="20"/>
          <w:szCs w:val="20"/>
        </w:rPr>
        <w:t>7</w:t>
      </w:r>
      <w:r w:rsidR="005A2D86">
        <w:rPr>
          <w:rFonts w:ascii="Arial" w:hAnsi="Arial" w:cs="Arial"/>
          <w:sz w:val="20"/>
          <w:szCs w:val="20"/>
        </w:rPr>
        <w:t>,</w:t>
      </w:r>
      <w:r w:rsidR="00BB33BD" w:rsidRPr="00BB33BD">
        <w:rPr>
          <w:rFonts w:ascii="Arial" w:hAnsi="Arial" w:cs="Arial"/>
          <w:sz w:val="20"/>
          <w:szCs w:val="20"/>
        </w:rPr>
        <w:t xml:space="preserve"> lub</w:t>
      </w:r>
    </w:p>
    <w:p w:rsidR="00491C62" w:rsidRPr="00A73E0A" w:rsidRDefault="00620584" w:rsidP="009A293E">
      <w:pPr>
        <w:spacing w:after="120" w:line="240" w:lineRule="auto"/>
        <w:ind w:left="357"/>
        <w:jc w:val="both"/>
        <w:rPr>
          <w:rFonts w:ascii="Arial" w:hAnsi="Arial" w:cs="Arial"/>
          <w:sz w:val="20"/>
          <w:szCs w:val="20"/>
        </w:rPr>
      </w:pPr>
      <w:r>
        <w:rPr>
          <w:rFonts w:ascii="Arial" w:hAnsi="Arial" w:cs="Arial"/>
          <w:sz w:val="20"/>
          <w:szCs w:val="20"/>
        </w:rPr>
        <w:t>3</w:t>
      </w:r>
      <w:r w:rsidR="005A2D86">
        <w:rPr>
          <w:rFonts w:ascii="Arial" w:hAnsi="Arial" w:cs="Arial"/>
          <w:sz w:val="20"/>
          <w:szCs w:val="20"/>
        </w:rPr>
        <w:t>)</w:t>
      </w:r>
      <w:r w:rsidR="00BB33BD" w:rsidRPr="00BB33BD">
        <w:rPr>
          <w:rFonts w:ascii="Arial" w:hAnsi="Arial" w:cs="Arial"/>
          <w:sz w:val="20"/>
          <w:szCs w:val="20"/>
        </w:rPr>
        <w:t xml:space="preserve"> na wniosek Beneficjenta</w:t>
      </w:r>
      <w:r w:rsidR="00BB33BD">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 xml:space="preserve">po zweryfikowaniu wniosku o płatność, przekazuje beneficjentowi informację o wyniku weryfikacji wniosku o płatność. </w:t>
      </w:r>
    </w:p>
    <w:p w:rsidR="00491C62" w:rsidRPr="00997BA9" w:rsidRDefault="00491C62" w:rsidP="001418F0">
      <w:pPr>
        <w:numPr>
          <w:ilvl w:val="0"/>
          <w:numId w:val="13"/>
        </w:numPr>
        <w:spacing w:after="120" w:line="240" w:lineRule="auto"/>
        <w:jc w:val="both"/>
        <w:rPr>
          <w:rFonts w:ascii="Arial" w:hAnsi="Arial" w:cs="Arial"/>
          <w:sz w:val="20"/>
          <w:szCs w:val="20"/>
        </w:rPr>
      </w:pPr>
      <w:r w:rsidRPr="00997BA9">
        <w:rPr>
          <w:rFonts w:ascii="Arial" w:hAnsi="Arial" w:cs="Arial"/>
          <w:sz w:val="20"/>
          <w:szCs w:val="20"/>
        </w:rPr>
        <w:t xml:space="preserve">Nieuzupełnienie przez beneficjenta braków lub niepoprawienie błędów we wniosku o płatność w terminie określonym w ust. </w:t>
      </w:r>
      <w:r w:rsidR="005C3642">
        <w:rPr>
          <w:rFonts w:ascii="Arial" w:hAnsi="Arial" w:cs="Arial"/>
          <w:sz w:val="20"/>
          <w:szCs w:val="20"/>
        </w:rPr>
        <w:t>7</w:t>
      </w:r>
      <w:r w:rsidRPr="00997BA9">
        <w:rPr>
          <w:rFonts w:ascii="Arial" w:hAnsi="Arial" w:cs="Arial"/>
          <w:sz w:val="20"/>
          <w:szCs w:val="20"/>
        </w:rPr>
        <w:t xml:space="preserve"> może skutkować:</w:t>
      </w:r>
    </w:p>
    <w:p w:rsidR="00491C62" w:rsidRPr="00997BA9" w:rsidRDefault="00491C62" w:rsidP="001418F0">
      <w:pPr>
        <w:spacing w:after="120" w:line="240" w:lineRule="auto"/>
        <w:ind w:left="360"/>
        <w:jc w:val="both"/>
        <w:rPr>
          <w:rFonts w:ascii="Arial" w:hAnsi="Arial" w:cs="Arial"/>
          <w:sz w:val="20"/>
          <w:szCs w:val="20"/>
        </w:rPr>
      </w:pPr>
      <w:r w:rsidRPr="00997BA9">
        <w:rPr>
          <w:rFonts w:ascii="Arial" w:hAnsi="Arial" w:cs="Arial"/>
          <w:sz w:val="20"/>
          <w:szCs w:val="20"/>
        </w:rPr>
        <w:t>1) odrzuceniem wniosku o płatność albo</w:t>
      </w:r>
    </w:p>
    <w:p w:rsidR="00491C62" w:rsidRPr="00A73E0A" w:rsidRDefault="00491C62" w:rsidP="001418F0">
      <w:pPr>
        <w:spacing w:after="120" w:line="240" w:lineRule="auto"/>
        <w:ind w:left="360"/>
        <w:jc w:val="both"/>
        <w:rPr>
          <w:rFonts w:ascii="Arial" w:hAnsi="Arial" w:cs="Arial"/>
          <w:sz w:val="20"/>
          <w:szCs w:val="20"/>
        </w:rPr>
      </w:pPr>
      <w:r w:rsidRPr="00997BA9">
        <w:rPr>
          <w:rFonts w:ascii="Arial" w:hAnsi="Arial" w:cs="Arial"/>
          <w:sz w:val="20"/>
          <w:szCs w:val="20"/>
        </w:rPr>
        <w:t>2) uznaniem wniosku o płatność w kwocie kosztów właściwie kwalifikowalnych, co do których nie ma wątpliwości.</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Przekazanie płatności końcowej następuje po</w:t>
      </w:r>
      <w:r w:rsidR="007A7D9B">
        <w:rPr>
          <w:rFonts w:ascii="Arial" w:hAnsi="Arial" w:cs="Arial"/>
          <w:sz w:val="20"/>
          <w:szCs w:val="20"/>
        </w:rPr>
        <w:t>d warunkiem zrealizowania zakresu rzeczowego i finansowego projektu, złożenia wniosku o płatność końcową oraz jego zatwierdzenia przez Instytucję Zarządzając</w:t>
      </w:r>
      <w:r w:rsidR="00A572AC">
        <w:rPr>
          <w:rFonts w:ascii="Arial" w:hAnsi="Arial" w:cs="Arial"/>
          <w:sz w:val="20"/>
          <w:szCs w:val="20"/>
        </w:rPr>
        <w:t>ą.</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 terminie 15 dni od dnia zatwierdzenia wniosku o płatność, Instytucja </w:t>
      </w:r>
      <w:r w:rsidR="000B2F38">
        <w:rPr>
          <w:rFonts w:ascii="Arial" w:hAnsi="Arial" w:cs="Arial"/>
          <w:sz w:val="20"/>
          <w:szCs w:val="20"/>
        </w:rPr>
        <w:t xml:space="preserve">Zarządzająca </w:t>
      </w:r>
      <w:r w:rsidRPr="00A73E0A">
        <w:rPr>
          <w:rFonts w:ascii="Arial" w:hAnsi="Arial" w:cs="Arial"/>
          <w:sz w:val="20"/>
          <w:szCs w:val="20"/>
        </w:rPr>
        <w:t xml:space="preserve">jest zobowiązana do wystawienia zlecenia płatności ze środków Europejskiego Funduszu Rozwoju Regionalnego. Zlecenie płatności zostanie wystawione pod warunkiem ujęcia środków przewidzianych na ten cel w planie rzeczowo-finansowym </w:t>
      </w:r>
      <w:r w:rsidR="005A2D86" w:rsidRPr="00A73E0A">
        <w:rPr>
          <w:rFonts w:ascii="Arial" w:hAnsi="Arial" w:cs="Arial"/>
          <w:sz w:val="20"/>
          <w:szCs w:val="20"/>
        </w:rPr>
        <w:t>Ministerstwa</w:t>
      </w:r>
      <w:r w:rsidR="005A2D86">
        <w:rPr>
          <w:rFonts w:ascii="Arial" w:hAnsi="Arial" w:cs="Arial"/>
          <w:sz w:val="20"/>
          <w:szCs w:val="20"/>
        </w:rPr>
        <w:t xml:space="preserve"> Inwestycji i </w:t>
      </w:r>
      <w:r>
        <w:rPr>
          <w:rFonts w:ascii="Arial" w:hAnsi="Arial" w:cs="Arial"/>
          <w:sz w:val="20"/>
          <w:szCs w:val="20"/>
        </w:rPr>
        <w:t>Rozwoju</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10" w:history="1">
        <w:r w:rsidRPr="00A73E0A">
          <w:rPr>
            <w:rFonts w:ascii="Arial" w:hAnsi="Arial" w:cs="Arial"/>
            <w:sz w:val="20"/>
            <w:szCs w:val="20"/>
          </w:rPr>
          <w:t>www.bgk.com.pl</w:t>
        </w:r>
      </w:hyperlink>
      <w:r w:rsidRPr="00A73E0A">
        <w:rPr>
          <w:rFonts w:ascii="Arial" w:hAnsi="Arial" w:cs="Arial"/>
          <w:sz w:val="20"/>
          <w:szCs w:val="20"/>
        </w:rPr>
        <w:t xml:space="preserve">.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Beneficjentowi nie przysługuje odszkodowanie w przypadku opóźnienia wystawienia zlecenia płatności lub dokonania płatności będącego rezultatem: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sidR="007568B8">
        <w:rPr>
          <w:rFonts w:ascii="Arial" w:hAnsi="Arial" w:cs="Arial"/>
          <w:sz w:val="20"/>
          <w:szCs w:val="20"/>
        </w:rPr>
        <w:t>Zarządzającej</w:t>
      </w:r>
      <w:r>
        <w:rPr>
          <w:rFonts w:ascii="Arial" w:hAnsi="Arial" w:cs="Arial"/>
          <w:sz w:val="20"/>
          <w:szCs w:val="20"/>
        </w:rPr>
        <w:t xml:space="preserve">;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491C62" w:rsidRPr="00997BA9"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997BA9">
        <w:rPr>
          <w:rFonts w:ascii="Arial" w:hAnsi="Arial" w:cs="Arial"/>
          <w:sz w:val="20"/>
          <w:szCs w:val="20"/>
        </w:rPr>
        <w:t>negatywnej oceny dokumentacji oddziaływania Projektu na środowisko;</w:t>
      </w:r>
    </w:p>
    <w:p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sidR="007568B8">
        <w:rPr>
          <w:rFonts w:ascii="Arial" w:hAnsi="Arial" w:cs="Arial"/>
          <w:sz w:val="20"/>
          <w:szCs w:val="20"/>
        </w:rPr>
        <w:t>Zarządzającej</w:t>
      </w:r>
      <w:r>
        <w:rPr>
          <w:rFonts w:ascii="Arial" w:hAnsi="Arial" w:cs="Arial"/>
          <w:sz w:val="20"/>
          <w:szCs w:val="20"/>
        </w:rPr>
        <w:t xml:space="preserve">; </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lastRenderedPageBreak/>
        <w:t>braku środków na rachunku prowadzonym przez Płatnika, z którego realizowane są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491C62" w:rsidRPr="00997BA9" w:rsidRDefault="00491C62" w:rsidP="001418F0">
      <w:pPr>
        <w:numPr>
          <w:ilvl w:val="0"/>
          <w:numId w:val="13"/>
        </w:numPr>
        <w:spacing w:after="120" w:line="240" w:lineRule="auto"/>
        <w:jc w:val="both"/>
        <w:rPr>
          <w:rFonts w:ascii="Arial" w:hAnsi="Arial" w:cs="Arial"/>
          <w:sz w:val="20"/>
          <w:szCs w:val="20"/>
        </w:rPr>
      </w:pPr>
      <w:r w:rsidRPr="00997BA9">
        <w:rPr>
          <w:rFonts w:ascii="Arial" w:hAnsi="Arial" w:cs="Arial"/>
          <w:sz w:val="20"/>
          <w:szCs w:val="20"/>
        </w:rPr>
        <w:t xml:space="preserve">Beneficjent jest zobowiązany do udostępnienia w swojej siedzibie, </w:t>
      </w:r>
      <w:r w:rsidRPr="00997BA9">
        <w:rPr>
          <w:rFonts w:ascii="Arial" w:hAnsi="Arial"/>
          <w:sz w:val="20"/>
        </w:rPr>
        <w:t xml:space="preserve">na żądanie Instytucji </w:t>
      </w:r>
      <w:r w:rsidR="007568B8">
        <w:rPr>
          <w:rFonts w:ascii="Arial" w:hAnsi="Arial" w:cs="Arial"/>
          <w:sz w:val="20"/>
          <w:szCs w:val="20"/>
        </w:rPr>
        <w:t>Zarządzającej</w:t>
      </w:r>
      <w:r w:rsidRPr="00997BA9">
        <w:rPr>
          <w:rFonts w:ascii="Arial" w:hAnsi="Arial" w:cs="Arial"/>
          <w:sz w:val="20"/>
          <w:szCs w:val="20"/>
        </w:rPr>
        <w:t xml:space="preserve"> </w:t>
      </w:r>
      <w:r w:rsidRPr="00997BA9">
        <w:rPr>
          <w:rFonts w:ascii="Arial" w:hAnsi="Arial"/>
          <w:sz w:val="20"/>
        </w:rPr>
        <w:t>lub innych Instytucji do tego uprawnionych, oryginałów dokumentów, o których mowa w ust. 3 i 4</w:t>
      </w:r>
      <w:r w:rsidR="00A7062F">
        <w:rPr>
          <w:rFonts w:ascii="Arial" w:hAnsi="Arial"/>
          <w:sz w:val="20"/>
        </w:rPr>
        <w:t>,</w:t>
      </w:r>
      <w:r w:rsidRPr="00997BA9">
        <w:rPr>
          <w:rFonts w:ascii="Arial" w:hAnsi="Arial"/>
          <w:sz w:val="20"/>
        </w:rPr>
        <w:t xml:space="preserve"> w celu ich weryfikacji.</w:t>
      </w:r>
    </w:p>
    <w:p w:rsidR="00491C62" w:rsidRPr="00997BA9" w:rsidRDefault="00491C62" w:rsidP="00322EE1">
      <w:pPr>
        <w:numPr>
          <w:ilvl w:val="0"/>
          <w:numId w:val="13"/>
        </w:numPr>
        <w:spacing w:after="120" w:line="240" w:lineRule="auto"/>
        <w:jc w:val="both"/>
        <w:rPr>
          <w:rFonts w:ascii="Arial" w:hAnsi="Arial" w:cs="Arial"/>
          <w:sz w:val="20"/>
          <w:szCs w:val="20"/>
        </w:rPr>
      </w:pPr>
      <w:r w:rsidRPr="00997BA9">
        <w:rPr>
          <w:rFonts w:ascii="Arial" w:hAnsi="Arial"/>
          <w:sz w:val="20"/>
        </w:rPr>
        <w:t>W przypadku wniosku o płatność zaliczkową nie stosuje się ust. 3</w:t>
      </w:r>
      <w:r w:rsidR="008735A1" w:rsidRPr="00997BA9">
        <w:rPr>
          <w:rFonts w:ascii="Arial" w:hAnsi="Arial"/>
          <w:sz w:val="20"/>
        </w:rPr>
        <w:t xml:space="preserve"> </w:t>
      </w:r>
      <w:r w:rsidR="00414902">
        <w:rPr>
          <w:rFonts w:ascii="Arial" w:hAnsi="Arial"/>
          <w:sz w:val="20"/>
        </w:rPr>
        <w:t>-</w:t>
      </w:r>
      <w:r w:rsidR="000915A1">
        <w:rPr>
          <w:rFonts w:ascii="Arial" w:hAnsi="Arial"/>
          <w:sz w:val="20"/>
        </w:rPr>
        <w:t xml:space="preserve"> </w:t>
      </w:r>
      <w:r w:rsidRPr="00997BA9">
        <w:rPr>
          <w:rFonts w:ascii="Arial" w:hAnsi="Arial"/>
          <w:sz w:val="20"/>
        </w:rPr>
        <w:t xml:space="preserve"> </w:t>
      </w:r>
      <w:r w:rsidR="008C17A9">
        <w:rPr>
          <w:rFonts w:ascii="Arial" w:hAnsi="Arial"/>
          <w:sz w:val="20"/>
        </w:rPr>
        <w:t>5</w:t>
      </w:r>
      <w:r w:rsidRPr="00997BA9">
        <w:rPr>
          <w:rFonts w:ascii="Arial" w:hAnsi="Arial"/>
          <w:sz w:val="20"/>
        </w:rPr>
        <w:t>.</w:t>
      </w:r>
    </w:p>
    <w:p w:rsidR="00491C62" w:rsidRPr="00A73E0A" w:rsidRDefault="00491C62" w:rsidP="001418F0">
      <w:pPr>
        <w:keepNext/>
        <w:spacing w:after="120"/>
        <w:outlineLvl w:val="0"/>
        <w:rPr>
          <w:rFonts w:ascii="Arial" w:hAnsi="Arial" w:cs="Arial"/>
          <w:b/>
          <w:bCs/>
          <w:kern w:val="32"/>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zobowiązuje się zapewnić trwałość Projektu</w:t>
      </w:r>
      <w:r w:rsidR="002B6C43">
        <w:rPr>
          <w:rFonts w:ascii="Arial" w:hAnsi="Arial" w:cs="Arial"/>
          <w:sz w:val="20"/>
          <w:szCs w:val="20"/>
        </w:rPr>
        <w:t xml:space="preserve">, w tym wskaźników </w:t>
      </w:r>
      <w:r w:rsidRPr="00A73E0A">
        <w:rPr>
          <w:rFonts w:ascii="Arial" w:hAnsi="Arial" w:cs="Arial"/>
          <w:sz w:val="20"/>
          <w:szCs w:val="20"/>
        </w:rPr>
        <w:t>przez okres 5 lat (3 lat w przypadku MŚP) od dnia zakończenia realizacji Projektu</w:t>
      </w:r>
      <w:r w:rsidR="00B95B61">
        <w:rPr>
          <w:rFonts w:ascii="Arial" w:hAnsi="Arial" w:cs="Arial"/>
          <w:sz w:val="20"/>
          <w:szCs w:val="20"/>
        </w:rPr>
        <w:t xml:space="preserve">. </w:t>
      </w:r>
      <w:r w:rsidRPr="00A73E0A">
        <w:rPr>
          <w:rFonts w:ascii="Arial" w:hAnsi="Arial" w:cs="Arial"/>
          <w:sz w:val="20"/>
          <w:szCs w:val="20"/>
        </w:rPr>
        <w:t xml:space="preserve"> </w:t>
      </w:r>
    </w:p>
    <w:p w:rsidR="00491C62" w:rsidRPr="00AE7AF2" w:rsidRDefault="00491C62" w:rsidP="00AE7AF2">
      <w:pPr>
        <w:numPr>
          <w:ilvl w:val="0"/>
          <w:numId w:val="15"/>
        </w:numPr>
        <w:spacing w:after="120" w:line="240" w:lineRule="auto"/>
        <w:jc w:val="both"/>
        <w:rPr>
          <w:rFonts w:ascii="Arial" w:hAnsi="Arial" w:cs="Arial"/>
          <w:sz w:val="20"/>
          <w:szCs w:val="20"/>
        </w:rPr>
      </w:pPr>
      <w:r w:rsidRPr="00A73E0A">
        <w:rPr>
          <w:rFonts w:ascii="Arial" w:hAnsi="Arial" w:cs="Arial"/>
          <w:sz w:val="20"/>
          <w:szCs w:val="20"/>
        </w:rPr>
        <w:t>Nie jest niezgodna z warunkiem utrzymania trwałości Projektu wymiana przestarzałych instalacji lub sprzętu w związku z postępem technologicznym</w:t>
      </w:r>
      <w:r w:rsidR="00AE7AF2">
        <w:rPr>
          <w:rFonts w:ascii="Arial" w:hAnsi="Arial" w:cs="Arial"/>
          <w:sz w:val="20"/>
          <w:szCs w:val="20"/>
        </w:rPr>
        <w:t xml:space="preserve"> </w:t>
      </w:r>
      <w:r w:rsidR="008054C1">
        <w:rPr>
          <w:rFonts w:ascii="Arial" w:hAnsi="Arial" w:cs="Arial"/>
          <w:sz w:val="20"/>
          <w:szCs w:val="20"/>
        </w:rPr>
        <w:t xml:space="preserve">oraz </w:t>
      </w:r>
      <w:r w:rsidR="00AE7AF2">
        <w:rPr>
          <w:rFonts w:ascii="Arial" w:hAnsi="Arial" w:cs="Arial"/>
          <w:sz w:val="20"/>
          <w:szCs w:val="20"/>
        </w:rPr>
        <w:t>zaprzestanie</w:t>
      </w:r>
      <w:r w:rsidR="00AE7AF2" w:rsidRPr="00AE7AF2">
        <w:rPr>
          <w:rFonts w:ascii="Arial" w:hAnsi="Arial" w:cs="Arial"/>
          <w:sz w:val="20"/>
          <w:szCs w:val="20"/>
        </w:rPr>
        <w:t xml:space="preserve"> działalności</w:t>
      </w:r>
      <w:r w:rsidR="00AE7AF2">
        <w:rPr>
          <w:rFonts w:ascii="Arial" w:hAnsi="Arial" w:cs="Arial"/>
          <w:sz w:val="20"/>
          <w:szCs w:val="20"/>
        </w:rPr>
        <w:t xml:space="preserve">   spowodowanej</w:t>
      </w:r>
      <w:r w:rsidR="00AE7AF2" w:rsidRPr="00AE7AF2">
        <w:rPr>
          <w:rFonts w:ascii="Arial" w:hAnsi="Arial" w:cs="Arial"/>
          <w:sz w:val="20"/>
          <w:szCs w:val="20"/>
        </w:rPr>
        <w:t xml:space="preserve">  upadłośc</w:t>
      </w:r>
      <w:r w:rsidR="00AE7AF2">
        <w:rPr>
          <w:rFonts w:ascii="Arial" w:hAnsi="Arial" w:cs="Arial"/>
          <w:sz w:val="20"/>
          <w:szCs w:val="20"/>
        </w:rPr>
        <w:t>i</w:t>
      </w:r>
      <w:r w:rsidR="00AE7AF2" w:rsidRPr="00AE7AF2">
        <w:rPr>
          <w:rFonts w:ascii="Arial" w:hAnsi="Arial" w:cs="Arial"/>
          <w:sz w:val="20"/>
          <w:szCs w:val="20"/>
        </w:rPr>
        <w:t>ą</w:t>
      </w:r>
      <w:r w:rsidR="00AE7AF2">
        <w:rPr>
          <w:rFonts w:ascii="Arial" w:hAnsi="Arial" w:cs="Arial"/>
          <w:sz w:val="20"/>
          <w:szCs w:val="20"/>
        </w:rPr>
        <w:t xml:space="preserve"> </w:t>
      </w:r>
      <w:r w:rsidR="00AE7AF2" w:rsidRPr="00AE7AF2">
        <w:rPr>
          <w:rFonts w:ascii="Arial" w:hAnsi="Arial" w:cs="Arial"/>
          <w:sz w:val="20"/>
          <w:szCs w:val="20"/>
        </w:rPr>
        <w:t xml:space="preserve">niewynikającą z  oszukańczego  bankructwa. </w:t>
      </w:r>
    </w:p>
    <w:p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sidR="007568B8">
        <w:rPr>
          <w:rFonts w:ascii="Arial" w:hAnsi="Arial" w:cs="Arial"/>
          <w:sz w:val="20"/>
          <w:szCs w:val="20"/>
        </w:rPr>
        <w:t>Zarządzającej</w:t>
      </w:r>
      <w:r>
        <w:rPr>
          <w:rFonts w:ascii="Arial" w:hAnsi="Arial" w:cs="Arial"/>
          <w:sz w:val="20"/>
          <w:szCs w:val="20"/>
        </w:rPr>
        <w:t xml:space="preserve">,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rsidR="00491C62" w:rsidRPr="00A73E0A" w:rsidRDefault="00491C62" w:rsidP="001418F0">
      <w:pPr>
        <w:spacing w:after="120" w:line="240" w:lineRule="auto"/>
        <w:ind w:left="35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491C62" w:rsidRPr="00A73E0A" w:rsidRDefault="00491C62" w:rsidP="00A73E0A">
      <w:pPr>
        <w:spacing w:after="0" w:line="240" w:lineRule="auto"/>
        <w:ind w:left="357"/>
        <w:jc w:val="center"/>
        <w:rPr>
          <w:rFonts w:ascii="Arial" w:hAnsi="Arial" w:cs="Arial"/>
          <w:sz w:val="20"/>
          <w:szCs w:val="20"/>
        </w:rPr>
      </w:pP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w:t>
      </w:r>
      <w:r w:rsidR="007568B8">
        <w:rPr>
          <w:rFonts w:ascii="Arial" w:hAnsi="Arial" w:cs="Arial"/>
          <w:sz w:val="20"/>
          <w:szCs w:val="20"/>
        </w:rPr>
        <w:t>Zarządzająca</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jest obowiązany, tam gdzie jest to możliwe, do przedstawiania wskaźników dotyczących zatrudnienia </w:t>
      </w:r>
      <w:r w:rsidRPr="00F571C2">
        <w:rPr>
          <w:rFonts w:ascii="Arial" w:hAnsi="Arial" w:cs="Arial"/>
          <w:sz w:val="20"/>
          <w:szCs w:val="20"/>
        </w:rPr>
        <w:t>w podziale według płci.</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o wszelkich zagrożeniach oraz nieprawidłowościach w realizacji Projektu.</w:t>
      </w:r>
    </w:p>
    <w:p w:rsidR="00491C62" w:rsidRPr="006843CF" w:rsidRDefault="00491C62" w:rsidP="00880537">
      <w:pPr>
        <w:numPr>
          <w:ilvl w:val="0"/>
          <w:numId w:val="37"/>
        </w:numPr>
        <w:spacing w:after="0" w:line="240" w:lineRule="auto"/>
        <w:jc w:val="both"/>
        <w:rPr>
          <w:rFonts w:ascii="Arial" w:hAnsi="Arial" w:cs="Arial"/>
          <w:sz w:val="20"/>
          <w:szCs w:val="20"/>
        </w:rPr>
      </w:pPr>
      <w:r w:rsidRPr="00A73E0A">
        <w:rPr>
          <w:rFonts w:ascii="Arial" w:hAnsi="Arial" w:cs="Arial"/>
          <w:sz w:val="20"/>
          <w:szCs w:val="20"/>
        </w:rPr>
        <w:t xml:space="preserve">Beneficjent zobowiązany jest do osiągania i </w:t>
      </w:r>
      <w:r w:rsidR="009B73D6">
        <w:rPr>
          <w:rFonts w:ascii="Arial" w:hAnsi="Arial" w:cs="Arial"/>
          <w:sz w:val="20"/>
          <w:szCs w:val="20"/>
        </w:rPr>
        <w:t>utrzymania</w:t>
      </w:r>
      <w:r w:rsidR="009B73D6" w:rsidRPr="00A73E0A">
        <w:rPr>
          <w:rFonts w:ascii="Arial" w:hAnsi="Arial" w:cs="Arial"/>
          <w:sz w:val="20"/>
          <w:szCs w:val="20"/>
        </w:rPr>
        <w:t xml:space="preserve"> </w:t>
      </w:r>
      <w:r w:rsidRPr="00A73E0A">
        <w:rPr>
          <w:rFonts w:ascii="Arial" w:hAnsi="Arial" w:cs="Arial"/>
          <w:sz w:val="20"/>
          <w:szCs w:val="20"/>
        </w:rPr>
        <w:t>wskaźników produktu oraz rezultatu określonych we wniosku o dofinansowanie</w:t>
      </w:r>
      <w:r w:rsidR="00761601">
        <w:rPr>
          <w:rFonts w:ascii="Arial" w:hAnsi="Arial" w:cs="Arial"/>
          <w:sz w:val="20"/>
          <w:szCs w:val="20"/>
        </w:rPr>
        <w:t>.</w:t>
      </w:r>
      <w:r w:rsidR="008C16C4">
        <w:rPr>
          <w:rFonts w:ascii="Arial" w:hAnsi="Arial" w:cs="Arial"/>
          <w:sz w:val="20"/>
          <w:szCs w:val="20"/>
        </w:rPr>
        <w:t xml:space="preserve"> </w:t>
      </w:r>
    </w:p>
    <w:p w:rsidR="00491C62"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Nieosiągnięcie lub nie</w:t>
      </w:r>
      <w:r w:rsidR="009B73D6">
        <w:rPr>
          <w:rFonts w:ascii="Arial" w:hAnsi="Arial" w:cs="Arial"/>
          <w:sz w:val="20"/>
          <w:szCs w:val="20"/>
        </w:rPr>
        <w:t>utrzymanie</w:t>
      </w:r>
      <w:r w:rsidRPr="00A73E0A">
        <w:rPr>
          <w:rFonts w:ascii="Arial" w:hAnsi="Arial" w:cs="Arial"/>
          <w:sz w:val="20"/>
          <w:szCs w:val="20"/>
        </w:rPr>
        <w:t xml:space="preserve"> wskaźników</w:t>
      </w:r>
      <w:r w:rsidR="008C16C4">
        <w:rPr>
          <w:rFonts w:ascii="Arial" w:hAnsi="Arial" w:cs="Arial"/>
          <w:sz w:val="20"/>
          <w:szCs w:val="20"/>
        </w:rPr>
        <w:t xml:space="preserve"> Projektu</w:t>
      </w:r>
      <w:r w:rsidRPr="00A73E0A">
        <w:rPr>
          <w:rFonts w:ascii="Arial" w:hAnsi="Arial" w:cs="Arial"/>
          <w:sz w:val="20"/>
          <w:szCs w:val="20"/>
        </w:rPr>
        <w:t xml:space="preserve">, może skutkować nałożeniem korekty finansowej. </w:t>
      </w:r>
    </w:p>
    <w:p w:rsidR="00E67DF5" w:rsidRDefault="00E67DF5" w:rsidP="00E67DF5">
      <w:pPr>
        <w:numPr>
          <w:ilvl w:val="0"/>
          <w:numId w:val="37"/>
        </w:numPr>
        <w:spacing w:after="120"/>
        <w:jc w:val="both"/>
        <w:rPr>
          <w:rFonts w:ascii="Arial" w:hAnsi="Arial" w:cs="Arial"/>
          <w:sz w:val="20"/>
          <w:szCs w:val="20"/>
        </w:rPr>
      </w:pPr>
      <w:r w:rsidRPr="00E67DF5">
        <w:rPr>
          <w:rFonts w:ascii="Arial" w:hAnsi="Arial" w:cs="Arial"/>
          <w:sz w:val="20"/>
          <w:szCs w:val="20"/>
        </w:rPr>
        <w:t xml:space="preserve">W przypadku stwierdzenia przez </w:t>
      </w:r>
      <w:r w:rsidR="00E24C28">
        <w:rPr>
          <w:rFonts w:ascii="Arial" w:hAnsi="Arial" w:cs="Arial"/>
          <w:sz w:val="20"/>
          <w:szCs w:val="20"/>
        </w:rPr>
        <w:t xml:space="preserve">Instytucję </w:t>
      </w:r>
      <w:r w:rsidR="007568B8">
        <w:rPr>
          <w:rFonts w:ascii="Arial" w:hAnsi="Arial" w:cs="Arial"/>
          <w:sz w:val="20"/>
          <w:szCs w:val="20"/>
        </w:rPr>
        <w:t>Zarządzającą</w:t>
      </w:r>
      <w:r w:rsidRPr="00E67DF5">
        <w:rPr>
          <w:rFonts w:ascii="Arial" w:hAnsi="Arial" w:cs="Arial"/>
          <w:sz w:val="20"/>
          <w:szCs w:val="20"/>
        </w:rPr>
        <w:t xml:space="preserve"> na etapie weryfikacji wniosku o płatność końcową, że cel Projektu został osiągnięty, ale beneficjent nie osiągnął wartości zakładanych w projekcie wskaźników produktu, Instytucja </w:t>
      </w:r>
      <w:r w:rsidR="007568B8">
        <w:rPr>
          <w:rFonts w:ascii="Arial" w:hAnsi="Arial" w:cs="Arial"/>
          <w:sz w:val="20"/>
          <w:szCs w:val="20"/>
        </w:rPr>
        <w:t>Zarządzająca</w:t>
      </w:r>
      <w:r w:rsidR="009A293E" w:rsidRPr="00E67DF5">
        <w:rPr>
          <w:rFonts w:ascii="Arial" w:hAnsi="Arial" w:cs="Arial"/>
          <w:sz w:val="20"/>
          <w:szCs w:val="20"/>
        </w:rPr>
        <w:t xml:space="preserve"> może</w:t>
      </w:r>
      <w:r w:rsidRPr="00E67DF5">
        <w:rPr>
          <w:rFonts w:ascii="Arial" w:hAnsi="Arial" w:cs="Arial"/>
          <w:sz w:val="20"/>
          <w:szCs w:val="20"/>
        </w:rPr>
        <w:t xml:space="preserve"> pomniejszyć dofinansowanie  proporcjonalnie do stopnia nieosiągnięcia tych wskaźników</w:t>
      </w:r>
      <w:r w:rsidR="00A7062F">
        <w:rPr>
          <w:rFonts w:ascii="Arial" w:hAnsi="Arial" w:cs="Arial"/>
          <w:sz w:val="20"/>
          <w:szCs w:val="20"/>
        </w:rPr>
        <w:t>.</w:t>
      </w:r>
    </w:p>
    <w:p w:rsidR="00E67DF5" w:rsidRPr="00347860" w:rsidRDefault="00E67DF5" w:rsidP="00E67DF5">
      <w:pPr>
        <w:numPr>
          <w:ilvl w:val="0"/>
          <w:numId w:val="37"/>
        </w:numPr>
        <w:spacing w:after="120"/>
        <w:jc w:val="both"/>
        <w:rPr>
          <w:rFonts w:ascii="Arial" w:hAnsi="Arial" w:cs="Arial"/>
          <w:sz w:val="20"/>
          <w:szCs w:val="20"/>
        </w:rPr>
      </w:pPr>
      <w:r w:rsidRPr="00E67DF5">
        <w:rPr>
          <w:rFonts w:ascii="Arial" w:hAnsi="Arial" w:cs="Arial"/>
          <w:sz w:val="20"/>
          <w:szCs w:val="20"/>
        </w:rPr>
        <w:t xml:space="preserve">W przypadku stwierdzenia przez Instytucję </w:t>
      </w:r>
      <w:r w:rsidR="007568B8">
        <w:rPr>
          <w:rFonts w:ascii="Arial" w:hAnsi="Arial" w:cs="Arial"/>
          <w:sz w:val="20"/>
          <w:szCs w:val="20"/>
        </w:rPr>
        <w:t>Zarządzającą</w:t>
      </w:r>
      <w:r w:rsidRPr="00E67DF5">
        <w:rPr>
          <w:rFonts w:ascii="Arial" w:hAnsi="Arial" w:cs="Arial"/>
          <w:sz w:val="20"/>
          <w:szCs w:val="20"/>
        </w:rPr>
        <w:t xml:space="preserve">, że beneficjent nie osiągnął wartości zakładanych we wniosku o dofinansowanie wskaźników rezultatu, Instytucja </w:t>
      </w:r>
      <w:r w:rsidR="007568B8">
        <w:rPr>
          <w:rFonts w:ascii="Arial" w:hAnsi="Arial" w:cs="Arial"/>
          <w:sz w:val="20"/>
          <w:szCs w:val="20"/>
        </w:rPr>
        <w:t>Zarządzająca</w:t>
      </w:r>
      <w:r w:rsidRPr="00E67DF5">
        <w:rPr>
          <w:rFonts w:ascii="Arial" w:hAnsi="Arial" w:cs="Arial"/>
          <w:sz w:val="20"/>
          <w:szCs w:val="20"/>
        </w:rPr>
        <w:t xml:space="preserve"> może </w:t>
      </w:r>
      <w:r w:rsidRPr="00E67DF5">
        <w:rPr>
          <w:rFonts w:ascii="Arial" w:hAnsi="Arial" w:cs="Arial"/>
          <w:sz w:val="20"/>
          <w:szCs w:val="20"/>
        </w:rPr>
        <w:lastRenderedPageBreak/>
        <w:t xml:space="preserve">pomniejszyć dofinansowanie proporcjonalnie do stopnia nieosiągnięcia tych wskaźników, pod </w:t>
      </w:r>
      <w:r w:rsidRPr="00347860">
        <w:rPr>
          <w:rFonts w:ascii="Arial" w:hAnsi="Arial" w:cs="Arial"/>
          <w:sz w:val="20"/>
          <w:szCs w:val="20"/>
        </w:rPr>
        <w:t>warunkiem osiągnięcia celu Projektu.</w:t>
      </w:r>
    </w:p>
    <w:p w:rsidR="00491C62" w:rsidRPr="00347860" w:rsidRDefault="00491C62" w:rsidP="001418F0">
      <w:pPr>
        <w:numPr>
          <w:ilvl w:val="0"/>
          <w:numId w:val="37"/>
        </w:numPr>
        <w:spacing w:after="120"/>
        <w:jc w:val="both"/>
        <w:rPr>
          <w:rFonts w:ascii="Arial" w:hAnsi="Arial" w:cs="Arial"/>
          <w:sz w:val="20"/>
          <w:szCs w:val="20"/>
        </w:rPr>
      </w:pPr>
      <w:r w:rsidRPr="00347860">
        <w:rPr>
          <w:rFonts w:ascii="Arial" w:hAnsi="Arial" w:cs="Arial"/>
          <w:sz w:val="20"/>
          <w:szCs w:val="20"/>
        </w:rPr>
        <w:t xml:space="preserve">Beneficjent jest obowiązany w okresie trwałości  Projektu, przedkładać Instytucji </w:t>
      </w:r>
      <w:r w:rsidR="007568B8" w:rsidRPr="00347860">
        <w:rPr>
          <w:rFonts w:ascii="Arial" w:hAnsi="Arial" w:cs="Arial"/>
          <w:sz w:val="20"/>
          <w:szCs w:val="20"/>
        </w:rPr>
        <w:t>Zarządzającej</w:t>
      </w:r>
      <w:r w:rsidR="005F4F89" w:rsidRPr="00347860">
        <w:rPr>
          <w:rFonts w:ascii="Arial" w:hAnsi="Arial" w:cs="Arial"/>
          <w:sz w:val="20"/>
          <w:szCs w:val="20"/>
        </w:rPr>
        <w:t xml:space="preserve"> przez SL2014</w:t>
      </w:r>
      <w:r w:rsidRPr="00347860">
        <w:rPr>
          <w:rFonts w:ascii="Arial" w:hAnsi="Arial" w:cs="Arial"/>
          <w:sz w:val="20"/>
          <w:szCs w:val="20"/>
        </w:rPr>
        <w:t xml:space="preserve"> informacje o osiągniętych efektach, w tym realizacji wskaźników</w:t>
      </w:r>
      <w:r w:rsidR="005F4F89" w:rsidRPr="00347860">
        <w:rPr>
          <w:rFonts w:ascii="Arial" w:hAnsi="Arial" w:cs="Arial"/>
          <w:sz w:val="20"/>
          <w:szCs w:val="20"/>
        </w:rPr>
        <w:t xml:space="preserve">, do 15 kwietnia następującego po roku, którego </w:t>
      </w:r>
      <w:r w:rsidR="003A782B" w:rsidRPr="00347860">
        <w:rPr>
          <w:rFonts w:ascii="Arial" w:hAnsi="Arial" w:cs="Arial"/>
          <w:sz w:val="20"/>
          <w:szCs w:val="20"/>
        </w:rPr>
        <w:t>informacje te dotyczą</w:t>
      </w:r>
      <w:r w:rsidR="005F4F89" w:rsidRPr="00347860">
        <w:rPr>
          <w:rFonts w:ascii="Arial" w:hAnsi="Arial" w:cs="Arial"/>
          <w:sz w:val="20"/>
          <w:szCs w:val="20"/>
        </w:rPr>
        <w:t>, w formie wskazanej przez Instytucję Zarządzającą</w:t>
      </w:r>
      <w:r w:rsidRPr="00347860">
        <w:rPr>
          <w:rFonts w:ascii="Arial" w:hAnsi="Arial" w:cs="Arial"/>
          <w:sz w:val="20"/>
          <w:szCs w:val="20"/>
        </w:rPr>
        <w:t>.</w:t>
      </w: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12.</w:t>
      </w:r>
      <w:r w:rsidRPr="00A73E0A">
        <w:rPr>
          <w:rFonts w:ascii="Arial" w:hAnsi="Arial" w:cs="Arial"/>
          <w:b/>
          <w:bCs/>
          <w:kern w:val="32"/>
          <w:sz w:val="20"/>
          <w:szCs w:val="20"/>
        </w:rPr>
        <w:br/>
        <w:t>Konkurencyjność wydatków</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celu dokonania wydatków w Projekcie, be</w:t>
      </w:r>
      <w:r w:rsidRPr="008C16C4">
        <w:rPr>
          <w:rFonts w:ascii="Arial" w:hAnsi="Arial" w:cs="Arial"/>
          <w:sz w:val="20"/>
          <w:szCs w:val="20"/>
        </w:rPr>
        <w:t>neficjent przygotowuje i przeprowadza postępowanie o udzielenie zamówienia w sposób zapewniający zachowanie uczciwej konkurencji i równego traktowania  oferentów</w:t>
      </w:r>
      <w:r w:rsidR="008C16C4" w:rsidRPr="00F23B91">
        <w:rPr>
          <w:rFonts w:ascii="Arial" w:hAnsi="Arial" w:cs="Arial"/>
          <w:sz w:val="20"/>
          <w:szCs w:val="20"/>
        </w:rPr>
        <w:t xml:space="preserve"> zgodnie z </w:t>
      </w:r>
      <w:r w:rsidR="008C16C4" w:rsidRPr="00886E02">
        <w:rPr>
          <w:rFonts w:ascii="Arial" w:hAnsi="Arial" w:cs="Arial"/>
          <w:i/>
          <w:sz w:val="20"/>
          <w:szCs w:val="20"/>
        </w:rPr>
        <w:t>Wytycznymi w zakresie kwalifikowalności wydatków w zakresie Europejskiego Funduszu Rozwoju Regionalnego, Europejskiego Funduszu Społecznego oraz Funduszu Spójności na lata 2014-2020</w:t>
      </w:r>
      <w:r w:rsidRPr="008C16C4">
        <w:rPr>
          <w:rFonts w:ascii="Arial" w:hAnsi="Arial" w:cs="Arial"/>
          <w:sz w:val="20"/>
          <w:szCs w:val="20"/>
        </w:rPr>
        <w:t>.</w:t>
      </w:r>
      <w:r w:rsidRPr="00A73E0A">
        <w:rPr>
          <w:rFonts w:ascii="Arial" w:hAnsi="Arial" w:cs="Arial"/>
          <w:sz w:val="20"/>
          <w:szCs w:val="20"/>
        </w:rPr>
        <w:t xml:space="preserve"> </w:t>
      </w:r>
    </w:p>
    <w:p w:rsidR="00491C62" w:rsidRPr="00893BC0" w:rsidRDefault="00491C62" w:rsidP="00232BA9">
      <w:pPr>
        <w:numPr>
          <w:ilvl w:val="0"/>
          <w:numId w:val="17"/>
        </w:numPr>
        <w:spacing w:after="0" w:line="240" w:lineRule="auto"/>
        <w:jc w:val="both"/>
        <w:rPr>
          <w:rFonts w:ascii="Arial" w:hAnsi="Arial" w:cs="Arial"/>
          <w:sz w:val="20"/>
          <w:szCs w:val="20"/>
        </w:rPr>
      </w:pPr>
      <w:r w:rsidRPr="00893BC0">
        <w:rPr>
          <w:rFonts w:ascii="Arial" w:hAnsi="Arial" w:cs="Arial"/>
          <w:sz w:val="20"/>
          <w:szCs w:val="20"/>
        </w:rPr>
        <w:t>W przypadku naruszenia przez beneficje</w:t>
      </w:r>
      <w:r w:rsidR="00864707">
        <w:rPr>
          <w:rFonts w:ascii="Arial" w:hAnsi="Arial" w:cs="Arial"/>
          <w:sz w:val="20"/>
          <w:szCs w:val="20"/>
        </w:rPr>
        <w:t>nta trybu udzielania zamówienia</w:t>
      </w:r>
      <w:r w:rsidRPr="00893BC0">
        <w:rPr>
          <w:rFonts w:ascii="Arial" w:hAnsi="Arial" w:cs="Arial"/>
          <w:sz w:val="20"/>
          <w:szCs w:val="20"/>
        </w:rPr>
        <w:t xml:space="preserve">, Instytucja </w:t>
      </w:r>
      <w:r w:rsidR="007568B8" w:rsidRPr="00893BC0">
        <w:rPr>
          <w:rFonts w:ascii="Arial" w:hAnsi="Arial" w:cs="Arial"/>
          <w:sz w:val="20"/>
          <w:szCs w:val="20"/>
        </w:rPr>
        <w:t>Zarządzająca</w:t>
      </w:r>
      <w:r w:rsidRPr="00893BC0">
        <w:rPr>
          <w:rFonts w:ascii="Arial" w:hAnsi="Arial" w:cs="Arial"/>
          <w:sz w:val="20"/>
          <w:szCs w:val="20"/>
        </w:rPr>
        <w:t xml:space="preserve"> uznaje całość lub część wydatków związanych z tym zamówieniem za niekwalifikowalne, zgodnie z </w:t>
      </w:r>
      <w:r w:rsidR="00FA5707" w:rsidRPr="00893BC0">
        <w:rPr>
          <w:rFonts w:ascii="Arial" w:hAnsi="Arial" w:cs="Arial"/>
          <w:sz w:val="20"/>
          <w:szCs w:val="20"/>
        </w:rPr>
        <w:t xml:space="preserve">taryfikatorem, tj. </w:t>
      </w:r>
      <w:r w:rsidRPr="00893BC0">
        <w:rPr>
          <w:rFonts w:ascii="Arial" w:hAnsi="Arial" w:cs="Arial"/>
          <w:sz w:val="20"/>
          <w:szCs w:val="20"/>
        </w:rPr>
        <w:t xml:space="preserve">rozporządzeniem </w:t>
      </w:r>
      <w:r w:rsidR="00FA5707" w:rsidRPr="00893BC0">
        <w:rPr>
          <w:rFonts w:ascii="Arial" w:hAnsi="Arial" w:cs="Arial"/>
          <w:bCs/>
          <w:sz w:val="20"/>
          <w:szCs w:val="20"/>
          <w:lang w:eastAsia="pl-PL"/>
        </w:rPr>
        <w:t>Ministra Rozwoju w sprawie warunków obniżania wartości korekt finansowych oraz wydatków poniesionych nieprawidłowo związanych z udzielaniem zamówień.</w:t>
      </w:r>
    </w:p>
    <w:p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EB6D06" w:rsidRPr="00BC5383"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1" w:history="1">
        <w:r w:rsidR="00EB6D06" w:rsidRPr="00BC5383">
          <w:rPr>
            <w:rStyle w:val="Hipercze"/>
            <w:rFonts w:ascii="Arial" w:hAnsi="Arial" w:cs="Arial"/>
            <w:sz w:val="20"/>
            <w:szCs w:val="20"/>
          </w:rPr>
          <w:t>https://www.poir.gov.pl/strony/o-programie/dokumenty/podrecznik-wnioskodawcy-i-beneficjenta-programow-polityki-spojnosci-2014-2020-w-zakresie-informacji-i-promocji-dla-umow-podpisanych-od-1-stycznia-2018-r/</w:t>
        </w:r>
      </w:hyperlink>
    </w:p>
    <w:p w:rsidR="00491C62" w:rsidRPr="00BC5383" w:rsidRDefault="00EB6D06" w:rsidP="00EB6D06">
      <w:pPr>
        <w:pStyle w:val="Akapitzlist"/>
        <w:widowControl w:val="0"/>
        <w:numPr>
          <w:ilvl w:val="0"/>
          <w:numId w:val="35"/>
        </w:numPr>
        <w:spacing w:line="240" w:lineRule="auto"/>
        <w:ind w:left="426" w:hanging="426"/>
        <w:jc w:val="both"/>
        <w:rPr>
          <w:rFonts w:ascii="Arial" w:hAnsi="Arial" w:cs="Arial"/>
        </w:rPr>
      </w:pPr>
      <w:r w:rsidRPr="00BC5383">
        <w:rPr>
          <w:rFonts w:ascii="Arial" w:hAnsi="Arial" w:cs="Arial"/>
        </w:rPr>
        <w:t>Beneficjent, na wniosek Instytucji Zarządzającej, zobowiązany jest do przygotowania ogólnych informacji na temat Projektu i jego wyników niestanowiących tajemnicy przedsiębiorstwa w rozumieniu ustawy z dnia 16 kwietnia 1993 r. o zwalczaniu nieuczciwej konkurencji (Dz. U. z 2018 r. poz. 419 z późn. zm.). Informacje te mogą być wykorzystywane do promocji Projektu poprzez ogólnodostępne publikacje.</w:t>
      </w:r>
    </w:p>
    <w:p w:rsidR="00491C62" w:rsidRPr="00A73E0A" w:rsidRDefault="00491C62" w:rsidP="001418F0">
      <w:pPr>
        <w:widowControl w:val="0"/>
        <w:spacing w:after="120" w:line="240" w:lineRule="auto"/>
        <w:ind w:left="360"/>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w:t>
      </w:r>
      <w:r w:rsidRPr="00A73E0A">
        <w:rPr>
          <w:rFonts w:ascii="Arial" w:hAnsi="Arial" w:cs="Arial"/>
          <w:sz w:val="20"/>
          <w:szCs w:val="20"/>
        </w:rPr>
        <w:lastRenderedPageBreak/>
        <w:t>Jeżeli jest to konieczne do weryfikacji kwalifikowalności wydatków ponoszonych w Projekcie, beneficjent jest zobowiązany udostępnić również dokumenty niezwiązane bezpośrednio z jego realizacją.</w:t>
      </w:r>
    </w:p>
    <w:p w:rsidR="00491C62" w:rsidRPr="009323D8"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2613AC">
        <w:rPr>
          <w:rFonts w:ascii="Arial" w:hAnsi="Arial" w:cs="Arial"/>
          <w:sz w:val="20"/>
          <w:szCs w:val="20"/>
        </w:rPr>
        <w:t>W przypadku udzielenia zamówienia dotyczącego realizacji części zadań Projektu podmiotom trzecim w zakresie co najmniej 20% kosztów kwalifikowanych, beneficjent obowiązany jest do</w:t>
      </w:r>
      <w:r w:rsidRPr="006E1DFD">
        <w:rPr>
          <w:rFonts w:ascii="Arial" w:hAnsi="Arial" w:cs="Arial"/>
          <w:sz w:val="20"/>
          <w:szCs w:val="20"/>
        </w:rPr>
        <w:t xml:space="preserve"> przedstawienia, na żądanie uprawnionych instytucji, o których mowa w ust. 1, dokumentów związanych z rzeczywistymi kosztami ponoszonymi przez wszystkie zaangażowane podmioty na realizację prac objętych w/w zamówieniem. Powyższe dokumenty powinny jednoznac</w:t>
      </w:r>
      <w:r w:rsidRPr="009323D8">
        <w:rPr>
          <w:rFonts w:ascii="Arial" w:hAnsi="Arial" w:cs="Arial"/>
          <w:sz w:val="20"/>
          <w:szCs w:val="20"/>
        </w:rPr>
        <w:t>znie wskazywać zakres wykonanych prac oraz koszty ich wykonania, w tym koszty wszelkich marż występujących w umowach zawartych z wykonawcami i podwykonawcami.</w:t>
      </w:r>
    </w:p>
    <w:p w:rsidR="00491C62" w:rsidRPr="006E1DFD"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9323D8">
        <w:rPr>
          <w:rFonts w:ascii="Arial" w:hAnsi="Arial" w:cs="Arial"/>
          <w:sz w:val="20"/>
          <w:szCs w:val="20"/>
        </w:rPr>
        <w:t xml:space="preserve">Beneficjent jest obowiązany umożliwić kontrolę w zakresie realizowanego Projektu u partnerów </w:t>
      </w:r>
      <w:r w:rsidRPr="002613AC">
        <w:rPr>
          <w:rFonts w:ascii="Arial" w:hAnsi="Arial"/>
          <w:sz w:val="20"/>
          <w:vertAlign w:val="superscript"/>
        </w:rPr>
        <w:footnoteReference w:id="25"/>
      </w:r>
      <w:r w:rsidRPr="002613AC">
        <w:rPr>
          <w:rFonts w:ascii="Arial" w:hAnsi="Arial" w:cs="Arial"/>
          <w:sz w:val="20"/>
          <w:szCs w:val="20"/>
        </w:rPr>
        <w:t>. Nieudostępnienie wszystkich wymaganych dokumentów lub odmowa udzielenia informacji jest traktowane jak utrudnienie przeprowadzenia kontroli.</w:t>
      </w:r>
    </w:p>
    <w:p w:rsidR="00491C62" w:rsidRPr="00347860"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9323D8">
        <w:rPr>
          <w:rFonts w:ascii="Arial" w:hAnsi="Arial"/>
          <w:sz w:val="20"/>
        </w:rPr>
        <w:t xml:space="preserve">Beneficjent zobowiązuje się do udzielenia wyjaśnień i przekazywania informacji w zakresie realizowanego Projektu na żądanie Instytucji </w:t>
      </w:r>
      <w:r w:rsidR="007568B8" w:rsidRPr="009323D8">
        <w:rPr>
          <w:rFonts w:ascii="Arial" w:hAnsi="Arial"/>
          <w:sz w:val="20"/>
        </w:rPr>
        <w:t>Zarządzającej</w:t>
      </w:r>
      <w:r w:rsidRPr="003A782B">
        <w:rPr>
          <w:rFonts w:ascii="Arial" w:hAnsi="Arial"/>
          <w:sz w:val="20"/>
        </w:rPr>
        <w:t xml:space="preserve"> lub innych Instytucji do tego uprawnionych.</w:t>
      </w:r>
      <w:r w:rsidRPr="00347860">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BF2F81" w:rsidRPr="00347860" w:rsidRDefault="00BF2F81" w:rsidP="006843CF">
      <w:pPr>
        <w:numPr>
          <w:ilvl w:val="0"/>
          <w:numId w:val="4"/>
        </w:numPr>
        <w:autoSpaceDE w:val="0"/>
        <w:autoSpaceDN w:val="0"/>
        <w:adjustRightInd w:val="0"/>
        <w:spacing w:after="0" w:line="240" w:lineRule="auto"/>
        <w:ind w:left="357" w:hanging="357"/>
        <w:jc w:val="both"/>
        <w:rPr>
          <w:rFonts w:ascii="Arial" w:hAnsi="Arial" w:cs="Arial"/>
          <w:sz w:val="20"/>
          <w:szCs w:val="20"/>
        </w:rPr>
      </w:pPr>
      <w:r w:rsidRPr="00347860">
        <w:rPr>
          <w:rFonts w:ascii="Arial" w:hAnsi="Arial" w:cs="Arial"/>
          <w:sz w:val="20"/>
          <w:szCs w:val="20"/>
        </w:rPr>
        <w:t xml:space="preserve">Beneficjent jest zobowiązany do realizacji zaleceń pokontrolnych w terminach wskazanych w informacji pokontrolnej. </w:t>
      </w:r>
    </w:p>
    <w:p w:rsidR="00491C62" w:rsidRPr="00347860"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347860">
        <w:rPr>
          <w:rFonts w:ascii="Arial" w:hAnsi="Arial" w:cs="Arial"/>
          <w:sz w:val="20"/>
          <w:szCs w:val="20"/>
        </w:rPr>
        <w:t xml:space="preserve">W przypadku zastrzeżeń co do prawidłowości poniesienia wydatków kwalifikujących się do objęcia wsparciem lub sposobu realizacji Umowy, Instytucja </w:t>
      </w:r>
      <w:r w:rsidR="007568B8" w:rsidRPr="00347860">
        <w:rPr>
          <w:rFonts w:ascii="Arial" w:hAnsi="Arial" w:cs="Arial"/>
          <w:sz w:val="20"/>
          <w:szCs w:val="20"/>
        </w:rPr>
        <w:t>Zarządzająca</w:t>
      </w:r>
      <w:r w:rsidRPr="00347860">
        <w:rPr>
          <w:rFonts w:ascii="Arial" w:hAnsi="Arial" w:cs="Arial"/>
          <w:sz w:val="20"/>
          <w:szCs w:val="20"/>
        </w:rPr>
        <w:t xml:space="preserve"> pisemnie informuje o tym fakcie beneficjenta oraz jest uprawniona do wstrzymania wypłaty dofinansowania do czasu ostatecznego wyjaśnienia zastrzeżeń. </w:t>
      </w:r>
    </w:p>
    <w:p w:rsidR="00491C62" w:rsidRPr="00347860"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347860">
        <w:rPr>
          <w:rFonts w:ascii="Arial" w:hAnsi="Arial" w:cs="Arial"/>
          <w:sz w:val="20"/>
          <w:szCs w:val="20"/>
        </w:rPr>
        <w:t xml:space="preserve">W przypadku, gdy podczas kontroli badającej prawidłowość poniesionych wydatków kwalifikujących się do objęcia wsparciem, stwierdzone zostaną nieprawidłowości, Instytucja </w:t>
      </w:r>
      <w:r w:rsidR="007568B8" w:rsidRPr="00347860">
        <w:rPr>
          <w:rFonts w:ascii="Arial" w:hAnsi="Arial" w:cs="Arial"/>
          <w:sz w:val="20"/>
          <w:szCs w:val="20"/>
        </w:rPr>
        <w:t>Zarządzająca</w:t>
      </w:r>
      <w:r w:rsidRPr="00347860">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491C62" w:rsidRPr="002613AC"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347860">
        <w:rPr>
          <w:rFonts w:ascii="Arial" w:hAnsi="Arial" w:cs="Arial"/>
          <w:sz w:val="20"/>
          <w:szCs w:val="20"/>
        </w:rPr>
        <w:t>W przypadku stwierdzenia wystąpienia nieprawidłowości w ramach wydatków poniesionych przy realizacji Projektu, Instytucja</w:t>
      </w:r>
      <w:r w:rsidRPr="00347860">
        <w:rPr>
          <w:rFonts w:ascii="Arial" w:hAnsi="Arial" w:cs="Arial"/>
          <w:color w:val="FF0000"/>
          <w:sz w:val="20"/>
          <w:szCs w:val="20"/>
        </w:rPr>
        <w:t xml:space="preserve"> </w:t>
      </w:r>
      <w:r w:rsidR="007568B8" w:rsidRPr="00347860">
        <w:rPr>
          <w:rFonts w:ascii="Arial" w:hAnsi="Arial" w:cs="Arial"/>
          <w:sz w:val="20"/>
          <w:szCs w:val="20"/>
        </w:rPr>
        <w:t>Zarządzająca</w:t>
      </w:r>
      <w:r w:rsidRPr="00347860">
        <w:rPr>
          <w:rFonts w:ascii="Arial" w:hAnsi="Arial" w:cs="Arial"/>
          <w:sz w:val="20"/>
          <w:szCs w:val="20"/>
        </w:rPr>
        <w:t xml:space="preserve"> nakłada korekty finansowe zgodnie z zasadami określonymi w art. 24 ustawy wdrożeniowej</w:t>
      </w:r>
      <w:r w:rsidRPr="002613AC">
        <w:rPr>
          <w:rFonts w:ascii="Arial" w:hAnsi="Arial" w:cs="Arial"/>
          <w:sz w:val="20"/>
          <w:szCs w:val="20"/>
        </w:rPr>
        <w:t xml:space="preserve">.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 xml:space="preserve">lub inna upoważniona instytucja może przeprowadzić kontrolę doraźną bez uprzedniego powiadomienia. Do przeprowadzenia kontroli doraźnej stosuje się odpowiednio postanowienia ust. </w:t>
      </w:r>
      <w:r w:rsidRPr="00FA5707">
        <w:rPr>
          <w:rFonts w:ascii="Arial" w:hAnsi="Arial" w:cs="Arial"/>
          <w:sz w:val="20"/>
          <w:szCs w:val="20"/>
        </w:rPr>
        <w:t>1-</w:t>
      </w:r>
      <w:r w:rsidR="008E5712">
        <w:rPr>
          <w:rFonts w:ascii="Arial" w:hAnsi="Arial" w:cs="Arial"/>
          <w:sz w:val="20"/>
          <w:szCs w:val="20"/>
        </w:rPr>
        <w:t>9</w:t>
      </w:r>
      <w:r w:rsidRPr="006A78F5">
        <w:rPr>
          <w:rFonts w:ascii="Arial" w:hAnsi="Arial" w:cs="Arial"/>
          <w:sz w:val="20"/>
          <w:szCs w:val="20"/>
        </w:rPr>
        <w:t>.</w:t>
      </w:r>
      <w:r w:rsidRPr="00A73E0A" w:rsidDel="00141AFA">
        <w:rPr>
          <w:rFonts w:ascii="Arial" w:hAnsi="Arial" w:cs="Arial"/>
          <w:sz w:val="20"/>
          <w:szCs w:val="20"/>
        </w:rPr>
        <w:t xml:space="preserve"> </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Beneficjent powiadamiany jest o kontroli w terminie 5 dni przed dokonaniem pierwszych czynności kontrolnych,</w:t>
      </w:r>
      <w:r w:rsidRPr="00E67DF5" w:rsidDel="009600E1">
        <w:rPr>
          <w:rFonts w:ascii="Arial" w:hAnsi="Arial" w:cs="Arial"/>
          <w:sz w:val="20"/>
          <w:szCs w:val="20"/>
        </w:rPr>
        <w:t xml:space="preserve"> </w:t>
      </w:r>
      <w:r w:rsidRPr="00E67DF5">
        <w:rPr>
          <w:rFonts w:ascii="Arial" w:hAnsi="Arial" w:cs="Arial"/>
          <w:sz w:val="20"/>
          <w:szCs w:val="20"/>
        </w:rPr>
        <w:t xml:space="preserve">w formie pisemnej. W przypadku kontroli w trybie doraźnym nie ma konieczności powiadamiania o terminie przeprowadzanej kontroli. </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Podmiot dokonujący kontroli sporządza informację pokontrolną. Informacja pokontrolna zostanie sporządzona w terminie 21 dni od dnia zakończenia kontroli oraz niezwłocznie dostarczona Beneficjentowi w formie pisemnej. Beneficjent ma prawo do zgłoszenia, w terminie 14 dni od dnia otrzymania informacji pokontrolnej, umotywowanych pisemnych zastrzeżeń do tej informacji.</w:t>
      </w:r>
    </w:p>
    <w:p w:rsidR="00491C62" w:rsidRPr="008E5712" w:rsidRDefault="00491C62" w:rsidP="008E5712">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lastRenderedPageBreak/>
        <w:t>Termin dotyczący zgłoszenia zastrzeżeń do informacji pokontrolnej, o którym mowa w ust.1</w:t>
      </w:r>
      <w:r w:rsidR="008E5712">
        <w:rPr>
          <w:rFonts w:ascii="Arial" w:hAnsi="Arial" w:cs="Arial"/>
          <w:sz w:val="20"/>
          <w:szCs w:val="20"/>
        </w:rPr>
        <w:t>2</w:t>
      </w:r>
      <w:r w:rsidRPr="008E5712">
        <w:rPr>
          <w:rFonts w:ascii="Arial" w:hAnsi="Arial" w:cs="Arial"/>
          <w:sz w:val="20"/>
          <w:szCs w:val="20"/>
        </w:rPr>
        <w:t xml:space="preserve">, może być przedłużony przez Instytucję </w:t>
      </w:r>
      <w:r w:rsidR="007568B8" w:rsidRPr="008E5712">
        <w:rPr>
          <w:rFonts w:ascii="Arial" w:hAnsi="Arial" w:cs="Arial"/>
          <w:sz w:val="20"/>
          <w:szCs w:val="20"/>
        </w:rPr>
        <w:t>Zarządzającą</w:t>
      </w:r>
      <w:r w:rsidRPr="008E5712">
        <w:rPr>
          <w:rFonts w:ascii="Arial" w:hAnsi="Arial" w:cs="Arial"/>
          <w:sz w:val="20"/>
          <w:szCs w:val="20"/>
        </w:rPr>
        <w:t xml:space="preserve"> na czas oznaczony, na wniosek beneficjenta, złożony przed upływem terminu zgłoszenia zastrzeżeń.</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Beneficjent ma prawo wycofać zastrzeżenia, o których mowa w ust.1</w:t>
      </w:r>
      <w:r w:rsidR="008E5712">
        <w:rPr>
          <w:rFonts w:ascii="Arial" w:hAnsi="Arial" w:cs="Arial"/>
          <w:sz w:val="20"/>
          <w:szCs w:val="20"/>
        </w:rPr>
        <w:t>2</w:t>
      </w:r>
      <w:r w:rsidRPr="00E67DF5">
        <w:rPr>
          <w:rFonts w:ascii="Arial" w:hAnsi="Arial" w:cs="Arial"/>
          <w:sz w:val="20"/>
          <w:szCs w:val="20"/>
        </w:rPr>
        <w:t>, w każdym czasie. Zastrzeżenia, które zostaną wycofane, pozostawia się bez rozpatrzenia.</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 xml:space="preserve">Instytucja </w:t>
      </w:r>
      <w:r w:rsidR="007568B8">
        <w:rPr>
          <w:rFonts w:ascii="Arial" w:hAnsi="Arial" w:cs="Arial"/>
          <w:sz w:val="20"/>
          <w:szCs w:val="20"/>
        </w:rPr>
        <w:t>Zarządzająca</w:t>
      </w:r>
      <w:r w:rsidRPr="00E67DF5">
        <w:rPr>
          <w:rFonts w:ascii="Arial" w:hAnsi="Arial" w:cs="Arial"/>
          <w:sz w:val="20"/>
          <w:szCs w:val="20"/>
        </w:rPr>
        <w:t xml:space="preserve"> rozpatruje zastrzeżenia do informacji pokontrolnej w terminie nie dłuższym niż 14 dni od dnia zgłoszenia tych zastrzeżeń. </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 xml:space="preserve">W trakcie rozpatrywania zastrzeżeń, Instytucja </w:t>
      </w:r>
      <w:r w:rsidR="007568B8">
        <w:rPr>
          <w:rFonts w:ascii="Arial" w:hAnsi="Arial" w:cs="Arial"/>
          <w:sz w:val="20"/>
          <w:szCs w:val="20"/>
        </w:rPr>
        <w:t>Zarządzająca</w:t>
      </w:r>
      <w:r w:rsidRPr="00E67DF5">
        <w:rPr>
          <w:rFonts w:ascii="Arial" w:hAnsi="Arial" w:cs="Arial"/>
          <w:sz w:val="20"/>
          <w:szCs w:val="20"/>
        </w:rPr>
        <w:t xml:space="preserve"> ma prawo przeprowadzić dodatkowe czynności kontrolne lub żądać przedstawienia dokumentów lub złożenia dodatkowych wyjaśnień na piśmie. Podjęcie przez Instytucję </w:t>
      </w:r>
      <w:r w:rsidR="007568B8">
        <w:rPr>
          <w:rFonts w:ascii="Arial" w:hAnsi="Arial" w:cs="Arial"/>
          <w:sz w:val="20"/>
          <w:szCs w:val="20"/>
        </w:rPr>
        <w:t>Zarządzającą</w:t>
      </w:r>
      <w:r w:rsidRPr="00E67DF5">
        <w:rPr>
          <w:rFonts w:ascii="Arial" w:hAnsi="Arial" w:cs="Arial"/>
          <w:sz w:val="20"/>
          <w:szCs w:val="20"/>
        </w:rPr>
        <w:t xml:space="preserve"> ww. działań każdorazowo przerywa bieg terminu wskazanego w ust. 1</w:t>
      </w:r>
      <w:r w:rsidR="008E5712">
        <w:rPr>
          <w:rFonts w:ascii="Arial" w:hAnsi="Arial" w:cs="Arial"/>
          <w:sz w:val="20"/>
          <w:szCs w:val="20"/>
        </w:rPr>
        <w:t>5</w:t>
      </w:r>
      <w:r w:rsidRPr="00E67DF5">
        <w:rPr>
          <w:rFonts w:ascii="Arial" w:hAnsi="Arial" w:cs="Arial"/>
          <w:sz w:val="20"/>
          <w:szCs w:val="20"/>
        </w:rPr>
        <w:t>.</w:t>
      </w:r>
    </w:p>
    <w:p w:rsidR="00491C62" w:rsidRPr="00E67DF5"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E67DF5">
        <w:rPr>
          <w:rFonts w:ascii="Arial" w:hAnsi="Arial" w:cs="Arial"/>
          <w:sz w:val="20"/>
          <w:szCs w:val="20"/>
        </w:rPr>
        <w:t xml:space="preserve">W przypadku braku zastrzeżeń do informacji pokontrolnej, beneficjent zobowiązany jest do odesłania podpisanej informacji pokontrolnej do Instytucji </w:t>
      </w:r>
      <w:r w:rsidR="007568B8">
        <w:rPr>
          <w:rFonts w:ascii="Arial" w:hAnsi="Arial" w:cs="Arial"/>
          <w:sz w:val="20"/>
          <w:szCs w:val="20"/>
        </w:rPr>
        <w:t>Zarządzającej</w:t>
      </w:r>
      <w:r w:rsidRPr="00E67DF5">
        <w:rPr>
          <w:rFonts w:ascii="Arial" w:hAnsi="Arial" w:cs="Arial"/>
          <w:sz w:val="20"/>
          <w:szCs w:val="20"/>
        </w:rPr>
        <w:t>, w terminie 14 dni od dnia jej otrzymania.</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 xml:space="preserve">Instytucja </w:t>
      </w:r>
      <w:r w:rsidR="007568B8">
        <w:rPr>
          <w:rFonts w:ascii="Arial" w:hAnsi="Arial" w:cs="Arial"/>
          <w:sz w:val="20"/>
          <w:szCs w:val="20"/>
        </w:rPr>
        <w:t>Zarządzająca</w:t>
      </w:r>
      <w:r w:rsidRPr="00E67DF5">
        <w:rPr>
          <w:rFonts w:ascii="Arial" w:hAnsi="Arial" w:cs="Arial"/>
          <w:sz w:val="20"/>
          <w:szCs w:val="20"/>
        </w:rPr>
        <w:t xml:space="preserve"> ma prawo poprawienia w informacji pokontrolnej, w każdym czasie z urzędu lub na wniosek beneficjenta, oczywistych pomyłek. Informację o zakresie sprostowania przekazuje bez zbędnej zwłoki beneficjentowi.</w:t>
      </w:r>
    </w:p>
    <w:p w:rsidR="00491C62" w:rsidRPr="00E67DF5"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E67DF5">
        <w:rPr>
          <w:rFonts w:ascii="Arial" w:hAnsi="Arial" w:cs="Arial"/>
          <w:sz w:val="20"/>
          <w:szCs w:val="20"/>
        </w:rPr>
        <w:t>W przypadku odmowy podpisania informacji pokontrolnej beneficjent zobowiązany jest do przekazania pisemnego uzasadnienia odmowy podpisania informacji wraz z jednym egzemplarzem niepodpisanej informacji pokontrolnej, w terminie 7  dni od dnia jej otrzymania.</w:t>
      </w:r>
    </w:p>
    <w:p w:rsidR="00491C62" w:rsidRPr="00E67DF5"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 xml:space="preserve">Instytucja </w:t>
      </w:r>
      <w:r w:rsidR="007568B8">
        <w:rPr>
          <w:rFonts w:ascii="Arial" w:hAnsi="Arial" w:cs="Arial"/>
          <w:sz w:val="20"/>
          <w:szCs w:val="20"/>
        </w:rPr>
        <w:t>Zarządzająca</w:t>
      </w:r>
      <w:r w:rsidRPr="00E67DF5">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 wraz z  zaleceniami pokontrolnymi lub rekomendacjami. Do ostatecznej informacji pokontrolnej oraz do pisemnego stanowiska wobec zgłoszonych zastrzeżeń nie przysługuje możliwość złożenia zastrzeżeń. Brak podpisania informacji pokontrolnej nie wstrzymuje obowiązku realizacji ustaleń pokontrolnych</w:t>
      </w:r>
    </w:p>
    <w:p w:rsidR="00491C62" w:rsidRPr="00BF2F81"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BF2F81">
        <w:rPr>
          <w:rFonts w:ascii="Arial" w:hAnsi="Arial" w:cs="Arial"/>
          <w:sz w:val="20"/>
          <w:szCs w:val="20"/>
        </w:rPr>
        <w:t xml:space="preserve">Beneficjent jest zobowiązany przekazać Instytucji </w:t>
      </w:r>
      <w:r w:rsidR="007568B8" w:rsidRPr="00BF2F81">
        <w:rPr>
          <w:rFonts w:ascii="Arial" w:hAnsi="Arial" w:cs="Arial"/>
          <w:sz w:val="20"/>
          <w:szCs w:val="20"/>
        </w:rPr>
        <w:t>Zarządzającej</w:t>
      </w:r>
      <w:r w:rsidRPr="00BF2F81">
        <w:rPr>
          <w:rFonts w:ascii="Arial" w:hAnsi="Arial" w:cs="Arial"/>
          <w:sz w:val="20"/>
          <w:szCs w:val="20"/>
        </w:rPr>
        <w:t xml:space="preserve"> w formie pisemnej  informację o sposobie wykonania zaleceń pokontrolnych lub wykorzystania rekomendacji, a także</w:t>
      </w:r>
      <w:r w:rsidR="00620584" w:rsidRPr="00BF2F81">
        <w:rPr>
          <w:rFonts w:ascii="Arial" w:hAnsi="Arial" w:cs="Arial"/>
          <w:sz w:val="20"/>
          <w:szCs w:val="20"/>
        </w:rPr>
        <w:t xml:space="preserve"> </w:t>
      </w:r>
      <w:r w:rsidRPr="00BF2F81">
        <w:rPr>
          <w:rFonts w:ascii="Arial" w:hAnsi="Arial" w:cs="Arial"/>
          <w:sz w:val="20"/>
          <w:szCs w:val="20"/>
        </w:rPr>
        <w:t>o podjętych działaniach lub przyczynach ich niepodjęcia w terminie wskazanym w informacji pokontrolnej.</w:t>
      </w:r>
    </w:p>
    <w:p w:rsidR="00491C62" w:rsidRPr="00BF2F81"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BF2F81">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BF2F81">
        <w:rPr>
          <w:rFonts w:ascii="Arial" w:hAnsi="Arial" w:cs="Arial"/>
          <w:sz w:val="20"/>
          <w:szCs w:val="20"/>
          <w:vertAlign w:val="superscript"/>
        </w:rPr>
        <w:footnoteReference w:id="26"/>
      </w:r>
      <w:r w:rsidRPr="00BF2F81">
        <w:rPr>
          <w:rFonts w:ascii="Arial" w:hAnsi="Arial" w:cs="Arial"/>
          <w:sz w:val="20"/>
          <w:szCs w:val="20"/>
        </w:rPr>
        <w:t>.</w:t>
      </w:r>
    </w:p>
    <w:p w:rsidR="00BD1D9F" w:rsidRPr="00BD1D9F" w:rsidRDefault="00BD1D9F" w:rsidP="00701B92">
      <w:pPr>
        <w:numPr>
          <w:ilvl w:val="0"/>
          <w:numId w:val="4"/>
        </w:numPr>
        <w:autoSpaceDE w:val="0"/>
        <w:autoSpaceDN w:val="0"/>
        <w:adjustRightInd w:val="0"/>
        <w:spacing w:after="0" w:line="240" w:lineRule="auto"/>
        <w:ind w:left="357" w:hanging="357"/>
        <w:jc w:val="both"/>
        <w:rPr>
          <w:rFonts w:ascii="Arial" w:hAnsi="Arial" w:cs="Arial"/>
          <w:sz w:val="20"/>
          <w:szCs w:val="20"/>
        </w:rPr>
      </w:pPr>
      <w:r w:rsidRPr="00701B92">
        <w:rPr>
          <w:rFonts w:ascii="Arial" w:hAnsi="Arial" w:cs="Arial"/>
          <w:sz w:val="20"/>
          <w:szCs w:val="20"/>
        </w:rPr>
        <w:t xml:space="preserve">W przypadku zawieszenia lub zaprzestania przez </w:t>
      </w:r>
      <w:r w:rsidR="00F23B91">
        <w:rPr>
          <w:rFonts w:ascii="Arial" w:hAnsi="Arial" w:cs="Arial"/>
          <w:sz w:val="20"/>
          <w:szCs w:val="20"/>
        </w:rPr>
        <w:t>b</w:t>
      </w:r>
      <w:r w:rsidRPr="00701B92">
        <w:rPr>
          <w:rFonts w:ascii="Arial" w:hAnsi="Arial" w:cs="Arial"/>
          <w:sz w:val="20"/>
          <w:szCs w:val="20"/>
        </w:rPr>
        <w:t xml:space="preserve">eneficjenta działalności przed </w:t>
      </w:r>
      <w:r w:rsidR="00B31078">
        <w:rPr>
          <w:rFonts w:ascii="Arial" w:hAnsi="Arial" w:cs="Arial"/>
          <w:sz w:val="20"/>
          <w:szCs w:val="20"/>
        </w:rPr>
        <w:t xml:space="preserve">upływem </w:t>
      </w:r>
      <w:r w:rsidRPr="00701B92">
        <w:rPr>
          <w:rFonts w:ascii="Arial" w:hAnsi="Arial" w:cs="Arial"/>
          <w:sz w:val="20"/>
          <w:szCs w:val="20"/>
        </w:rPr>
        <w:t>termin</w:t>
      </w:r>
      <w:r w:rsidR="00802412">
        <w:rPr>
          <w:rFonts w:ascii="Arial" w:hAnsi="Arial" w:cs="Arial"/>
          <w:sz w:val="20"/>
          <w:szCs w:val="20"/>
        </w:rPr>
        <w:t>u</w:t>
      </w:r>
      <w:r w:rsidRPr="00701B92">
        <w:rPr>
          <w:rFonts w:ascii="Arial" w:hAnsi="Arial" w:cs="Arial"/>
          <w:sz w:val="20"/>
          <w:szCs w:val="20"/>
        </w:rPr>
        <w:t xml:space="preserve">, do którego zobowiązany jest przechowywać dokumenty, </w:t>
      </w:r>
      <w:r w:rsidR="00F23B91">
        <w:rPr>
          <w:rFonts w:ascii="Arial" w:hAnsi="Arial" w:cs="Arial"/>
          <w:sz w:val="20"/>
          <w:szCs w:val="20"/>
        </w:rPr>
        <w:t>b</w:t>
      </w:r>
      <w:r w:rsidRPr="00701B92">
        <w:rPr>
          <w:rFonts w:ascii="Arial" w:hAnsi="Arial" w:cs="Arial"/>
          <w:sz w:val="20"/>
          <w:szCs w:val="20"/>
        </w:rPr>
        <w:t xml:space="preserve">eneficjent zobowiązuje się niezwłocznie, na piśmie poinformować Instytucję </w:t>
      </w:r>
      <w:r>
        <w:rPr>
          <w:rFonts w:ascii="Arial" w:hAnsi="Arial" w:cs="Arial"/>
          <w:sz w:val="20"/>
          <w:szCs w:val="20"/>
        </w:rPr>
        <w:t>Zarządzającą</w:t>
      </w:r>
      <w:r w:rsidRPr="00701B92">
        <w:rPr>
          <w:rFonts w:ascii="Arial" w:hAnsi="Arial" w:cs="Arial"/>
          <w:sz w:val="20"/>
          <w:szCs w:val="20"/>
        </w:rPr>
        <w:t xml:space="preserve"> o miejscu archiwizacji dokumentów związanych z realizowanym Projektem</w:t>
      </w:r>
    </w:p>
    <w:p w:rsidR="005F4F89" w:rsidRPr="00E67DF5" w:rsidRDefault="005F4F89" w:rsidP="005F4F89">
      <w:pPr>
        <w:numPr>
          <w:ilvl w:val="0"/>
          <w:numId w:val="4"/>
        </w:numPr>
        <w:autoSpaceDE w:val="0"/>
        <w:autoSpaceDN w:val="0"/>
        <w:adjustRightInd w:val="0"/>
        <w:spacing w:after="120" w:line="240" w:lineRule="auto"/>
        <w:ind w:left="357" w:hanging="357"/>
        <w:jc w:val="both"/>
        <w:rPr>
          <w:rFonts w:ascii="Arial" w:hAnsi="Arial" w:cs="Arial"/>
          <w:sz w:val="20"/>
          <w:szCs w:val="20"/>
        </w:rPr>
      </w:pPr>
      <w:r w:rsidRPr="00E67DF5">
        <w:rPr>
          <w:rFonts w:ascii="Arial" w:hAnsi="Arial" w:cs="Arial"/>
          <w:sz w:val="20"/>
          <w:szCs w:val="20"/>
        </w:rPr>
        <w:t xml:space="preserve">Instytucja </w:t>
      </w:r>
      <w:r>
        <w:rPr>
          <w:rFonts w:ascii="Arial" w:hAnsi="Arial" w:cs="Arial"/>
          <w:sz w:val="20"/>
          <w:szCs w:val="20"/>
        </w:rPr>
        <w:t>Zarządzająca</w:t>
      </w:r>
      <w:r w:rsidRPr="00E67DF5">
        <w:rPr>
          <w:rFonts w:ascii="Arial" w:hAnsi="Arial" w:cs="Arial"/>
          <w:sz w:val="20"/>
          <w:szCs w:val="20"/>
        </w:rPr>
        <w:t xml:space="preserve"> przeprowadza kontrolę na zakończenie Projektu, po dniu złożenia wniosku o płatność końcową.</w:t>
      </w:r>
    </w:p>
    <w:p w:rsidR="00BD1D9F" w:rsidRPr="00BD1D9F" w:rsidRDefault="00491C62" w:rsidP="00BD1D9F">
      <w:pPr>
        <w:numPr>
          <w:ilvl w:val="0"/>
          <w:numId w:val="4"/>
        </w:numPr>
        <w:autoSpaceDE w:val="0"/>
        <w:autoSpaceDN w:val="0"/>
        <w:adjustRightInd w:val="0"/>
        <w:spacing w:after="120" w:line="240" w:lineRule="auto"/>
        <w:jc w:val="both"/>
        <w:rPr>
          <w:rFonts w:ascii="Arial" w:hAnsi="Arial" w:cs="Arial"/>
          <w:sz w:val="20"/>
          <w:szCs w:val="20"/>
        </w:rPr>
      </w:pPr>
      <w:r w:rsidRPr="00E67DF5">
        <w:rPr>
          <w:rFonts w:ascii="Arial" w:hAnsi="Arial" w:cs="Arial"/>
          <w:sz w:val="20"/>
          <w:szCs w:val="20"/>
        </w:rPr>
        <w:t xml:space="preserve">Instytucja </w:t>
      </w:r>
      <w:r w:rsidR="007568B8">
        <w:rPr>
          <w:rFonts w:ascii="Arial" w:hAnsi="Arial" w:cs="Arial"/>
          <w:sz w:val="20"/>
          <w:szCs w:val="20"/>
        </w:rPr>
        <w:t>Zarządzająca</w:t>
      </w:r>
      <w:r w:rsidR="007568B8" w:rsidRPr="00E67DF5">
        <w:rPr>
          <w:rFonts w:ascii="Arial" w:hAnsi="Arial" w:cs="Arial"/>
          <w:sz w:val="20"/>
          <w:szCs w:val="20"/>
        </w:rPr>
        <w:t xml:space="preserve"> </w:t>
      </w:r>
      <w:r w:rsidRPr="00E67DF5">
        <w:rPr>
          <w:rFonts w:ascii="Arial" w:hAnsi="Arial" w:cs="Arial"/>
          <w:sz w:val="20"/>
          <w:szCs w:val="20"/>
        </w:rPr>
        <w:t xml:space="preserve">przeprowadza kontrolę trwałości w okresie 5 lat od daty dokonania płatności końcowej na rzecz beneficjenta, a w przypadku mikro oraz małych i średnich przedsiębiorstw  3 lat, w zakresie utrzymania inwestycji lub miejsc pracy w Projekcie beneficjenta. </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15.</w:t>
      </w:r>
      <w:r w:rsidRPr="00A73E0A">
        <w:rPr>
          <w:rFonts w:ascii="Arial" w:hAnsi="Arial" w:cs="Arial"/>
          <w:b/>
          <w:bCs/>
          <w:kern w:val="32"/>
          <w:sz w:val="20"/>
          <w:szCs w:val="20"/>
        </w:rPr>
        <w:br/>
        <w:t>Tryb i warunki rozwiązania Umowy oraz wstrzymania dofinansowania</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w:t>
      </w:r>
      <w:r w:rsidR="00F23B91">
        <w:rPr>
          <w:rFonts w:ascii="Arial" w:hAnsi="Arial" w:cs="Arial"/>
          <w:sz w:val="20"/>
          <w:szCs w:val="20"/>
        </w:rPr>
        <w:t>, pod rygorem nieważności,</w:t>
      </w:r>
      <w:r w:rsidRPr="00A73E0A">
        <w:rPr>
          <w:rFonts w:ascii="Arial" w:hAnsi="Arial" w:cs="Arial"/>
          <w:sz w:val="20"/>
          <w:szCs w:val="20"/>
        </w:rPr>
        <w:t xml:space="preserve"> z obowiązkiem wskazania przyczyn, z powodu których Umowa zostaje rozwiązana.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rsidR="00491C62" w:rsidRPr="00030599" w:rsidRDefault="001F07B6" w:rsidP="001418F0">
      <w:pPr>
        <w:numPr>
          <w:ilvl w:val="0"/>
          <w:numId w:val="20"/>
        </w:numPr>
        <w:spacing w:after="120"/>
        <w:ind w:left="714" w:hanging="357"/>
        <w:jc w:val="both"/>
        <w:rPr>
          <w:rFonts w:ascii="Arial" w:hAnsi="Arial" w:cs="Arial"/>
          <w:sz w:val="20"/>
          <w:szCs w:val="20"/>
        </w:rPr>
      </w:pPr>
      <w:r>
        <w:rPr>
          <w:rFonts w:ascii="Arial" w:hAnsi="Arial" w:cs="Arial"/>
          <w:sz w:val="20"/>
          <w:szCs w:val="20"/>
        </w:rPr>
        <w:t>b</w:t>
      </w:r>
      <w:r w:rsidR="00491C62" w:rsidRPr="00030599">
        <w:rPr>
          <w:rFonts w:ascii="Arial" w:hAnsi="Arial" w:cs="Arial"/>
          <w:sz w:val="20"/>
          <w:szCs w:val="20"/>
        </w:rPr>
        <w:t>eneficjent odmawia poddania się kontroli lub utrudnia jej przeprowadzanie lub nie wykonuje zaleceń pokontrolnych we wskazanym terminie;</w:t>
      </w:r>
    </w:p>
    <w:p w:rsidR="00491C62" w:rsidRPr="00030599" w:rsidRDefault="00F23B91" w:rsidP="001418F0">
      <w:pPr>
        <w:numPr>
          <w:ilvl w:val="0"/>
          <w:numId w:val="20"/>
        </w:numPr>
        <w:spacing w:after="120"/>
        <w:ind w:left="714" w:hanging="357"/>
        <w:jc w:val="both"/>
        <w:rPr>
          <w:rFonts w:ascii="Arial" w:hAnsi="Arial" w:cs="Arial"/>
          <w:sz w:val="20"/>
          <w:szCs w:val="20"/>
        </w:rPr>
      </w:pPr>
      <w:r>
        <w:rPr>
          <w:rFonts w:ascii="Arial" w:hAnsi="Arial" w:cs="Arial"/>
          <w:sz w:val="20"/>
          <w:szCs w:val="20"/>
        </w:rPr>
        <w:t>b</w:t>
      </w:r>
      <w:r w:rsidR="00491C62" w:rsidRPr="00030599">
        <w:rPr>
          <w:rFonts w:ascii="Arial" w:hAnsi="Arial" w:cs="Arial"/>
          <w:sz w:val="20"/>
          <w:szCs w:val="20"/>
        </w:rPr>
        <w:t xml:space="preserve">eneficjent dokonał zmian prawno-organizacyjnych swojego statusu zagrażających należytej realizacji Projektu lub osiągnięciu celów Projektu lub nie poinformował Instytucji </w:t>
      </w:r>
      <w:r w:rsidR="007568B8">
        <w:rPr>
          <w:rFonts w:ascii="Arial" w:hAnsi="Arial" w:cs="Arial"/>
          <w:sz w:val="20"/>
          <w:szCs w:val="20"/>
        </w:rPr>
        <w:t>Zarządzającej</w:t>
      </w:r>
      <w:r w:rsidR="00491C62" w:rsidRPr="00030599">
        <w:rPr>
          <w:rFonts w:ascii="Arial" w:hAnsi="Arial" w:cs="Arial"/>
          <w:sz w:val="20"/>
          <w:szCs w:val="20"/>
        </w:rPr>
        <w:t xml:space="preserve"> o zamiarze dokonania takich zmian;</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złożył informacji i wyjaśnień na temat realizacji Projektu</w:t>
      </w:r>
      <w:r w:rsidR="00C73C73">
        <w:rPr>
          <w:rFonts w:ascii="Arial" w:hAnsi="Arial" w:cs="Arial"/>
          <w:sz w:val="20"/>
          <w:szCs w:val="20"/>
        </w:rPr>
        <w:t xml:space="preserve">, w tym wymienionych w </w:t>
      </w:r>
      <w:r w:rsidR="00C73C73" w:rsidRPr="00125920">
        <w:rPr>
          <w:rFonts w:ascii="Arial" w:hAnsi="Arial" w:cs="Arial"/>
          <w:bCs/>
          <w:kern w:val="32"/>
          <w:sz w:val="20"/>
          <w:szCs w:val="20"/>
        </w:rPr>
        <w:t>§</w:t>
      </w:r>
      <w:r w:rsidR="00C73C73">
        <w:rPr>
          <w:rFonts w:ascii="Arial" w:hAnsi="Arial" w:cs="Arial"/>
          <w:sz w:val="20"/>
          <w:szCs w:val="20"/>
        </w:rPr>
        <w:t xml:space="preserve"> 20 ust. 3</w:t>
      </w:r>
      <w:r w:rsidRPr="00030599">
        <w:rPr>
          <w:rFonts w:ascii="Arial" w:hAnsi="Arial" w:cs="Arial"/>
          <w:sz w:val="20"/>
          <w:szCs w:val="20"/>
        </w:rPr>
        <w:t>;</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dalsza realizacja Projektu przez beneficjenta jest niemożliwa lub niecelowa;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 xml:space="preserve">Instytucja </w:t>
      </w:r>
      <w:r w:rsidR="007568B8">
        <w:rPr>
          <w:rFonts w:ascii="Arial" w:hAnsi="Arial" w:cs="Arial"/>
          <w:sz w:val="20"/>
          <w:szCs w:val="20"/>
        </w:rPr>
        <w:t>Zarządzająca</w:t>
      </w:r>
      <w:r w:rsidRPr="00030599">
        <w:rPr>
          <w:rFonts w:ascii="Arial" w:hAnsi="Arial" w:cs="Arial"/>
          <w:sz w:val="20"/>
          <w:szCs w:val="20"/>
        </w:rPr>
        <w:t xml:space="preserve">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wykorzystał dofinansowanie z naruszeniem procedur, o których mowa w art. 184 ufp, w tym </w:t>
      </w:r>
      <w:r w:rsidR="000E3E3B">
        <w:rPr>
          <w:rFonts w:ascii="Arial" w:hAnsi="Arial" w:cs="Arial"/>
          <w:sz w:val="20"/>
          <w:szCs w:val="20"/>
        </w:rPr>
        <w:t>udzielił zamówienia</w:t>
      </w:r>
      <w:r w:rsidRPr="00A73E0A">
        <w:rPr>
          <w:rFonts w:ascii="Arial" w:hAnsi="Arial" w:cs="Arial"/>
          <w:sz w:val="20"/>
          <w:szCs w:val="20"/>
        </w:rPr>
        <w:t xml:space="preserve"> w sposób sprzeczny z zasadami określonymi w Umowie;</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t>
      </w:r>
      <w:r w:rsidR="000E3E3B">
        <w:rPr>
          <w:rFonts w:ascii="Arial" w:hAnsi="Arial" w:cs="Arial"/>
          <w:sz w:val="20"/>
          <w:szCs w:val="20"/>
        </w:rPr>
        <w:t>nie rozpoczął</w:t>
      </w:r>
      <w:r>
        <w:rPr>
          <w:rFonts w:ascii="Arial" w:hAnsi="Arial" w:cs="Arial"/>
          <w:sz w:val="20"/>
          <w:szCs w:val="20"/>
        </w:rPr>
        <w:t xml:space="preserve">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r w:rsidR="000E3E3B">
        <w:rPr>
          <w:rFonts w:ascii="Arial" w:hAnsi="Arial" w:cs="Arial"/>
          <w:sz w:val="20"/>
          <w:szCs w:val="20"/>
        </w:rPr>
        <w:t xml:space="preserve"> w całości</w:t>
      </w:r>
      <w:r w:rsidRPr="00A73E0A">
        <w:rPr>
          <w:rFonts w:ascii="Arial" w:hAnsi="Arial" w:cs="Arial"/>
          <w:sz w:val="20"/>
          <w:szCs w:val="20"/>
        </w:rPr>
        <w:t>;</w:t>
      </w:r>
    </w:p>
    <w:p w:rsidR="00491C62"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C73C73" w:rsidRPr="00BC5383" w:rsidRDefault="00491C62" w:rsidP="00C73C73">
      <w:pPr>
        <w:numPr>
          <w:ilvl w:val="0"/>
          <w:numId w:val="21"/>
        </w:numPr>
        <w:spacing w:after="120"/>
        <w:ind w:left="714" w:hanging="357"/>
        <w:jc w:val="both"/>
        <w:rPr>
          <w:rFonts w:cs="Arial"/>
          <w:szCs w:val="20"/>
        </w:rPr>
      </w:pPr>
      <w:r w:rsidRPr="00C73C73">
        <w:rPr>
          <w:rFonts w:ascii="Arial" w:hAnsi="Arial" w:cs="Arial"/>
          <w:sz w:val="20"/>
          <w:szCs w:val="20"/>
        </w:rPr>
        <w:t xml:space="preserve">w celu uzyskania dofinansowania </w:t>
      </w:r>
      <w:r w:rsidRPr="00BC5383">
        <w:rPr>
          <w:rFonts w:ascii="Arial" w:hAnsi="Arial" w:cs="Arial"/>
          <w:sz w:val="20"/>
          <w:szCs w:val="20"/>
        </w:rPr>
        <w:t xml:space="preserve">lub </w:t>
      </w:r>
      <w:r w:rsidR="00C73C73" w:rsidRPr="00BC5383">
        <w:rPr>
          <w:rFonts w:ascii="Arial" w:hAnsi="Arial" w:cs="Arial"/>
          <w:sz w:val="20"/>
          <w:szCs w:val="20"/>
        </w:rPr>
        <w:t>na etapie ubiegania się lub udzielania dofinansowania, lub realizacji Umowy czy utrzymania jego trwałości, beneficjent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lub rzetelności;</w:t>
      </w:r>
    </w:p>
    <w:p w:rsidR="00491C62" w:rsidRPr="00BC5383" w:rsidRDefault="00491C62" w:rsidP="00C73C73">
      <w:pPr>
        <w:pStyle w:val="Akapitzlist"/>
        <w:numPr>
          <w:ilvl w:val="0"/>
          <w:numId w:val="21"/>
        </w:numPr>
        <w:rPr>
          <w:rFonts w:ascii="Arial" w:hAnsi="Arial" w:cs="Arial"/>
        </w:rPr>
      </w:pPr>
      <w:r w:rsidRPr="00BC5383">
        <w:rPr>
          <w:rFonts w:ascii="Arial" w:hAnsi="Arial" w:cs="Arial"/>
        </w:rPr>
        <w:lastRenderedPageBreak/>
        <w:t>beneficjent dopuścił się nieprawidłowości oraz nie usunął ich przyczyn i efektów w terminie wskazanym przez podmiot dokonujący kontroli;</w:t>
      </w:r>
    </w:p>
    <w:p w:rsidR="00491C62" w:rsidRPr="00BC5383" w:rsidRDefault="00491C62" w:rsidP="00C73C73">
      <w:pPr>
        <w:pStyle w:val="Akapitzlist"/>
        <w:numPr>
          <w:ilvl w:val="0"/>
          <w:numId w:val="21"/>
        </w:numPr>
        <w:spacing w:after="120"/>
        <w:jc w:val="both"/>
        <w:rPr>
          <w:rFonts w:ascii="Arial" w:hAnsi="Arial" w:cs="Arial"/>
          <w:szCs w:val="20"/>
        </w:rPr>
      </w:pPr>
      <w:r w:rsidRPr="00BC5383">
        <w:rPr>
          <w:rFonts w:ascii="Arial" w:hAnsi="Arial" w:cs="Arial"/>
          <w:szCs w:val="20"/>
        </w:rPr>
        <w:t>beneficjent naruszył trwałość operacji w rozumieniu art. 71 rozporządzenia 1303/2013;</w:t>
      </w:r>
    </w:p>
    <w:p w:rsidR="00491C62" w:rsidRPr="00BC5383" w:rsidRDefault="00491C62" w:rsidP="00C73C73">
      <w:pPr>
        <w:numPr>
          <w:ilvl w:val="0"/>
          <w:numId w:val="21"/>
        </w:numPr>
        <w:spacing w:after="120"/>
        <w:ind w:left="714" w:hanging="357"/>
        <w:jc w:val="both"/>
        <w:rPr>
          <w:rFonts w:ascii="Arial" w:hAnsi="Arial" w:cs="Arial"/>
          <w:sz w:val="20"/>
          <w:szCs w:val="20"/>
        </w:rPr>
      </w:pPr>
      <w:r w:rsidRPr="00BC5383">
        <w:rPr>
          <w:rFonts w:ascii="Arial" w:hAnsi="Arial" w:cs="Arial"/>
          <w:sz w:val="20"/>
          <w:szCs w:val="20"/>
        </w:rPr>
        <w:t>nie został osiągnięty cel projektu</w:t>
      </w:r>
      <w:r w:rsidR="00953C92" w:rsidRPr="00BC5383">
        <w:rPr>
          <w:rFonts w:ascii="Arial" w:hAnsi="Arial" w:cs="Arial"/>
          <w:sz w:val="20"/>
          <w:szCs w:val="20"/>
        </w:rPr>
        <w:t>;</w:t>
      </w:r>
      <w:r w:rsidR="00B95B61" w:rsidRPr="00BC5383">
        <w:rPr>
          <w:rFonts w:ascii="Arial" w:hAnsi="Arial" w:cs="Arial"/>
          <w:sz w:val="20"/>
          <w:szCs w:val="20"/>
          <w:shd w:val="clear" w:color="auto" w:fill="548DD4" w:themeFill="text2" w:themeFillTint="99"/>
        </w:rPr>
        <w:t xml:space="preserve"> </w:t>
      </w:r>
    </w:p>
    <w:p w:rsidR="00194AB2" w:rsidRPr="00BC5383" w:rsidRDefault="00491C62" w:rsidP="00C73C73">
      <w:pPr>
        <w:numPr>
          <w:ilvl w:val="0"/>
          <w:numId w:val="21"/>
        </w:numPr>
        <w:spacing w:after="120"/>
        <w:jc w:val="both"/>
        <w:rPr>
          <w:rFonts w:ascii="Arial" w:hAnsi="Arial" w:cs="Arial"/>
          <w:sz w:val="20"/>
          <w:szCs w:val="20"/>
        </w:rPr>
      </w:pPr>
      <w:r w:rsidRPr="00BC5383">
        <w:rPr>
          <w:rFonts w:ascii="Arial" w:hAnsi="Arial" w:cs="Arial"/>
          <w:sz w:val="20"/>
          <w:szCs w:val="20"/>
        </w:rPr>
        <w:t>beneficjent nie ustanowił lub nie wniósł w określonym terminie zabezpieczenia należytego wykonania zobowiązań wynikających z Umowy;</w:t>
      </w:r>
    </w:p>
    <w:p w:rsidR="00491C62" w:rsidRPr="00BC5383" w:rsidRDefault="00491C62" w:rsidP="00C73C73">
      <w:pPr>
        <w:numPr>
          <w:ilvl w:val="0"/>
          <w:numId w:val="21"/>
        </w:numPr>
        <w:spacing w:after="120"/>
        <w:ind w:left="714" w:hanging="357"/>
        <w:jc w:val="both"/>
        <w:rPr>
          <w:rFonts w:ascii="Arial" w:hAnsi="Arial" w:cs="Arial"/>
          <w:sz w:val="20"/>
          <w:szCs w:val="20"/>
        </w:rPr>
      </w:pPr>
      <w:r w:rsidRPr="00BC5383">
        <w:rPr>
          <w:rFonts w:ascii="Arial" w:hAnsi="Arial" w:cs="Arial"/>
          <w:sz w:val="20"/>
          <w:szCs w:val="20"/>
        </w:rPr>
        <w:t>beneficjent obciążony jest obowiązkiem zwrotu pomocy wynikającym z decyzji Komisji Europejskiej</w:t>
      </w:r>
      <w:r w:rsidR="00953C92" w:rsidRPr="00BC5383">
        <w:rPr>
          <w:rFonts w:ascii="Arial" w:hAnsi="Arial" w:cs="Arial"/>
          <w:sz w:val="20"/>
          <w:szCs w:val="20"/>
        </w:rPr>
        <w:t>;</w:t>
      </w:r>
    </w:p>
    <w:p w:rsidR="00491C62" w:rsidRPr="00BC5383" w:rsidRDefault="00491C62" w:rsidP="00C73C73">
      <w:pPr>
        <w:numPr>
          <w:ilvl w:val="0"/>
          <w:numId w:val="21"/>
        </w:numPr>
        <w:spacing w:after="120" w:line="240" w:lineRule="auto"/>
        <w:ind w:left="714" w:hanging="357"/>
        <w:jc w:val="both"/>
        <w:rPr>
          <w:rFonts w:ascii="Arial" w:hAnsi="Arial" w:cs="Arial"/>
          <w:sz w:val="20"/>
          <w:szCs w:val="20"/>
        </w:rPr>
      </w:pPr>
      <w:r w:rsidRPr="00BC5383">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C73C73" w:rsidRPr="00BC5383">
        <w:rPr>
          <w:rFonts w:ascii="Arial" w:hAnsi="Arial" w:cs="Arial"/>
          <w:sz w:val="20"/>
          <w:szCs w:val="20"/>
        </w:rPr>
        <w:t xml:space="preserve"> lub na podstawie art. 9 ust. 1 pkt 2a ustawy z dnia 28 października 2002 r. o odpowiedzialności podmiotów zbiorowych za czyny zabronione pod groźbą kary (Dz. U. z 2018 r. poz. 703, z późn. zm.)</w:t>
      </w:r>
      <w:r w:rsidR="00953C92" w:rsidRPr="00BC5383">
        <w:rPr>
          <w:rFonts w:ascii="Arial" w:hAnsi="Arial" w:cs="Arial"/>
          <w:sz w:val="20"/>
          <w:szCs w:val="20"/>
        </w:rPr>
        <w:t>;</w:t>
      </w:r>
    </w:p>
    <w:p w:rsidR="00491C62" w:rsidRPr="001F4517" w:rsidRDefault="00491C62" w:rsidP="00C73C73">
      <w:pPr>
        <w:numPr>
          <w:ilvl w:val="0"/>
          <w:numId w:val="21"/>
        </w:numPr>
        <w:spacing w:after="120" w:line="240" w:lineRule="auto"/>
        <w:ind w:left="714" w:hanging="357"/>
        <w:jc w:val="both"/>
        <w:rPr>
          <w:rFonts w:ascii="Arial" w:hAnsi="Arial" w:cs="Arial"/>
          <w:sz w:val="20"/>
          <w:szCs w:val="20"/>
        </w:rPr>
      </w:pPr>
      <w:r w:rsidRPr="00E67DF5">
        <w:rPr>
          <w:rFonts w:ascii="Arial" w:hAnsi="Arial" w:cs="Arial"/>
          <w:sz w:val="20"/>
          <w:szCs w:val="20"/>
        </w:rPr>
        <w:t>nie realizuje lub nie zrealizował</w:t>
      </w:r>
      <w:r w:rsidR="008C7F8B" w:rsidRPr="00E67DF5">
        <w:rPr>
          <w:rFonts w:ascii="Arial" w:hAnsi="Arial" w:cs="Arial"/>
          <w:sz w:val="20"/>
          <w:szCs w:val="20"/>
        </w:rPr>
        <w:t xml:space="preserve"> prac B+R z wykorzystaniem dofinansowanej </w:t>
      </w:r>
      <w:r w:rsidR="00A572AC">
        <w:rPr>
          <w:rFonts w:ascii="Arial" w:hAnsi="Arial" w:cs="Arial"/>
          <w:sz w:val="20"/>
          <w:szCs w:val="20"/>
        </w:rPr>
        <w:t xml:space="preserve">w ramach Projektu </w:t>
      </w:r>
      <w:r w:rsidR="008C7F8B" w:rsidRPr="00E67DF5">
        <w:rPr>
          <w:rFonts w:ascii="Arial" w:hAnsi="Arial" w:cs="Arial"/>
          <w:sz w:val="20"/>
          <w:szCs w:val="20"/>
        </w:rPr>
        <w:t>infrastruktury</w:t>
      </w:r>
      <w:r w:rsidR="00953C92">
        <w:rPr>
          <w:rFonts w:ascii="Arial" w:hAnsi="Arial" w:cs="Arial"/>
          <w:sz w:val="20"/>
          <w:szCs w:val="20"/>
        </w:rPr>
        <w:t>;</w:t>
      </w:r>
      <w:r w:rsidRPr="00953C92">
        <w:rPr>
          <w:rFonts w:ascii="Arial" w:hAnsi="Arial" w:cs="Arial"/>
          <w:sz w:val="20"/>
          <w:szCs w:val="20"/>
        </w:rPr>
        <w:t xml:space="preserve"> </w:t>
      </w:r>
    </w:p>
    <w:p w:rsidR="008C7F8B" w:rsidRPr="00E67DF5" w:rsidRDefault="008C7F8B" w:rsidP="00C73C73">
      <w:pPr>
        <w:numPr>
          <w:ilvl w:val="0"/>
          <w:numId w:val="21"/>
        </w:numPr>
        <w:spacing w:after="120" w:line="240" w:lineRule="auto"/>
        <w:ind w:left="714" w:hanging="357"/>
        <w:jc w:val="both"/>
        <w:rPr>
          <w:rFonts w:ascii="Arial" w:hAnsi="Arial" w:cs="Arial"/>
          <w:sz w:val="20"/>
          <w:szCs w:val="20"/>
        </w:rPr>
      </w:pPr>
      <w:r w:rsidRPr="00E67DF5">
        <w:rPr>
          <w:rFonts w:ascii="Arial" w:hAnsi="Arial" w:cs="Arial"/>
          <w:sz w:val="20"/>
          <w:szCs w:val="20"/>
        </w:rPr>
        <w:t>nie zrealizował warunku, o którym mowa w § 5 ust. 1 lub ust</w:t>
      </w:r>
      <w:r w:rsidR="003D3EE6" w:rsidRPr="00E67DF5">
        <w:rPr>
          <w:rFonts w:ascii="Arial" w:hAnsi="Arial" w:cs="Arial"/>
          <w:sz w:val="20"/>
          <w:szCs w:val="20"/>
        </w:rPr>
        <w:t>.</w:t>
      </w:r>
      <w:r w:rsidRPr="00E67DF5">
        <w:rPr>
          <w:rFonts w:ascii="Arial" w:hAnsi="Arial" w:cs="Arial"/>
          <w:sz w:val="20"/>
          <w:szCs w:val="20"/>
        </w:rPr>
        <w:t xml:space="preserve"> 3</w:t>
      </w:r>
      <w:r w:rsidR="00953C92" w:rsidRPr="00E67DF5">
        <w:rPr>
          <w:rFonts w:ascii="Arial" w:hAnsi="Arial" w:cs="Arial"/>
          <w:sz w:val="20"/>
          <w:szCs w:val="20"/>
        </w:rPr>
        <w:t>.</w:t>
      </w:r>
      <w:r w:rsidRPr="00E67DF5">
        <w:rPr>
          <w:rFonts w:ascii="Arial" w:hAnsi="Arial" w:cs="Arial"/>
          <w:sz w:val="20"/>
          <w:szCs w:val="20"/>
        </w:rPr>
        <w:t xml:space="preserve"> </w:t>
      </w:r>
    </w:p>
    <w:p w:rsidR="00491C62" w:rsidRPr="008C7F8B" w:rsidRDefault="00491C62" w:rsidP="008C7F8B">
      <w:pPr>
        <w:numPr>
          <w:ilvl w:val="0"/>
          <w:numId w:val="19"/>
        </w:numPr>
        <w:autoSpaceDE w:val="0"/>
        <w:autoSpaceDN w:val="0"/>
        <w:adjustRightInd w:val="0"/>
        <w:spacing w:after="120" w:line="240" w:lineRule="auto"/>
        <w:jc w:val="both"/>
        <w:rPr>
          <w:rFonts w:ascii="Arial" w:hAnsi="Arial" w:cs="Arial"/>
          <w:sz w:val="20"/>
          <w:szCs w:val="20"/>
        </w:rPr>
      </w:pPr>
      <w:r w:rsidRPr="008C7F8B">
        <w:rPr>
          <w:rFonts w:ascii="Arial" w:hAnsi="Arial" w:cs="Arial"/>
          <w:sz w:val="20"/>
          <w:szCs w:val="20"/>
        </w:rPr>
        <w:t xml:space="preserve">Instytucja </w:t>
      </w:r>
      <w:r w:rsidR="007568B8">
        <w:rPr>
          <w:rFonts w:ascii="Arial" w:hAnsi="Arial" w:cs="Arial"/>
          <w:sz w:val="20"/>
          <w:szCs w:val="20"/>
        </w:rPr>
        <w:t>Zarządzająca</w:t>
      </w:r>
      <w:r w:rsidRPr="008C7F8B">
        <w:rPr>
          <w:rFonts w:ascii="Arial" w:hAnsi="Arial" w:cs="Arial"/>
          <w:sz w:val="20"/>
          <w:szCs w:val="20"/>
        </w:rPr>
        <w:t xml:space="preserve"> wypowie Umowę, w formie pisemnej, ze skutkiem natychmiastowym, w przypadku gdy beneficjent rozpoczął realizację Projektu </w:t>
      </w:r>
      <w:r w:rsidR="00FA5707">
        <w:rPr>
          <w:rFonts w:ascii="Arial" w:hAnsi="Arial" w:cs="Arial"/>
          <w:sz w:val="20"/>
          <w:szCs w:val="20"/>
        </w:rPr>
        <w:t xml:space="preserve">w dniu albo </w:t>
      </w:r>
      <w:r w:rsidRPr="008C7F8B">
        <w:rPr>
          <w:rFonts w:ascii="Arial" w:hAnsi="Arial" w:cs="Arial"/>
          <w:sz w:val="20"/>
          <w:szCs w:val="20"/>
        </w:rPr>
        <w:t xml:space="preserve">przed dniem złożenia wniosku o dofinansowanie, w przypadku gdy oznacza to, że Projekt nie spełnia efektu zachęty, o którym mowa w przepisach dotyczących pomocy publicznej. </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 xml:space="preserve">może wstrzymać </w:t>
      </w:r>
      <w:r w:rsidRPr="00030599">
        <w:rPr>
          <w:rFonts w:ascii="Arial" w:hAnsi="Arial" w:cs="Arial"/>
          <w:sz w:val="20"/>
          <w:szCs w:val="20"/>
        </w:rPr>
        <w:t xml:space="preserve">wypłatę dofinansowania, w przypadku gdy kwota ujęta we wniosku o płatność jest nienależna lub Instytucja </w:t>
      </w:r>
      <w:r w:rsidR="000823F5">
        <w:rPr>
          <w:rFonts w:ascii="Arial" w:hAnsi="Arial" w:cs="Arial"/>
          <w:sz w:val="20"/>
          <w:szCs w:val="20"/>
        </w:rPr>
        <w:t>Zarządzająca</w:t>
      </w:r>
      <w:r w:rsidRPr="00030599">
        <w:rPr>
          <w:rFonts w:ascii="Arial" w:hAnsi="Arial" w:cs="Arial"/>
          <w:sz w:val="20"/>
          <w:szCs w:val="20"/>
        </w:rPr>
        <w:t xml:space="preserve"> podjęła czynności w związku z ewentualnymi nieprawidłowościami mającymi wpływ na dane wydatki</w:t>
      </w:r>
      <w:r w:rsidRPr="00A73E0A">
        <w:rPr>
          <w:rFonts w:ascii="Arial" w:hAnsi="Arial" w:cs="Arial"/>
          <w:sz w:val="20"/>
          <w:szCs w:val="20"/>
        </w:rPr>
        <w:t xml:space="preserve">. </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sidR="007568B8">
        <w:rPr>
          <w:rFonts w:ascii="Arial" w:hAnsi="Arial" w:cs="Arial"/>
          <w:sz w:val="20"/>
          <w:szCs w:val="20"/>
        </w:rPr>
        <w:t>Zarządzającej</w:t>
      </w:r>
      <w:r w:rsidRPr="00A73E0A">
        <w:rPr>
          <w:rFonts w:ascii="Arial" w:hAnsi="Arial" w:cs="Arial"/>
          <w:sz w:val="20"/>
          <w:szCs w:val="20"/>
        </w:rPr>
        <w:t xml:space="preserve">, zgodnie z § </w:t>
      </w:r>
      <w:r w:rsidRPr="00FA5707">
        <w:rPr>
          <w:rFonts w:ascii="Arial" w:hAnsi="Arial" w:cs="Arial"/>
          <w:sz w:val="20"/>
          <w:szCs w:val="20"/>
        </w:rPr>
        <w:t>14 ust. 2</w:t>
      </w:r>
      <w:r w:rsidR="008E5712">
        <w:rPr>
          <w:rFonts w:ascii="Arial" w:hAnsi="Arial" w:cs="Arial"/>
          <w:sz w:val="20"/>
          <w:szCs w:val="20"/>
        </w:rPr>
        <w:t>2</w:t>
      </w:r>
      <w:r w:rsidRPr="00FA5707">
        <w:rPr>
          <w:rFonts w:ascii="Arial" w:hAnsi="Arial" w:cs="Arial"/>
          <w:sz w:val="20"/>
          <w:szCs w:val="20"/>
        </w:rPr>
        <w:t>.</w:t>
      </w:r>
      <w:r w:rsidRPr="00A73E0A">
        <w:rPr>
          <w:rFonts w:ascii="Arial" w:hAnsi="Arial" w:cs="Arial"/>
          <w:sz w:val="20"/>
          <w:szCs w:val="20"/>
        </w:rPr>
        <w:t xml:space="preserve"> Beneficjent zobowiązany jest złożyć część sprawozdawczą wniosku o płatność w terminie 25 dni od dnia rozwiązania Umowy.</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sidRPr="00F571C2">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zwrotu całości otrzymanego dofinansowania, w terminie 14 dni od dnia doręczenia wezwania, wraz z odsetkami w wysokości określonej jak dla zaległości podatkowych, liczonymi od dnia przekazania środków na rachunek bankowy beneficjenta do dnia ich zwrotu</w:t>
      </w:r>
      <w:r w:rsidR="00DC00D6">
        <w:rPr>
          <w:rFonts w:ascii="Arial" w:hAnsi="Arial" w:cs="Arial"/>
          <w:sz w:val="20"/>
          <w:szCs w:val="20"/>
        </w:rPr>
        <w:t>, w trybie i na zasadach określonych w art. 207 ufp, zgodnie z ust. 2-5,</w:t>
      </w:r>
      <w:r w:rsidRPr="00A73E0A">
        <w:rPr>
          <w:rFonts w:ascii="Arial" w:hAnsi="Arial" w:cs="Arial"/>
          <w:sz w:val="20"/>
          <w:szCs w:val="20"/>
        </w:rPr>
        <w:t xml:space="preserve"> oraz wraz z odsetkami bankowymi narosłymi od dofinansowania przekazanego w formie zaliczki. Zwrot dofinansowania powinien zostać dokonany na rachunek bankowy wskazany przez 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ze wskazaniem:</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lastRenderedPageBreak/>
        <w:t>roku, w którym zostały przekazane środki, których dotyczy zwrot.</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ufp,</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ufp. </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wzywa beneficjenta do</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r w:rsidR="00AA3F54">
        <w:rPr>
          <w:rFonts w:ascii="Arial" w:hAnsi="Arial" w:cs="Arial"/>
          <w:sz w:val="20"/>
          <w:szCs w:val="20"/>
        </w:rPr>
        <w:t xml:space="preserve">i 8 </w:t>
      </w:r>
      <w:r w:rsidRPr="00A73E0A">
        <w:rPr>
          <w:rFonts w:ascii="Arial" w:hAnsi="Arial" w:cs="Arial"/>
          <w:sz w:val="20"/>
          <w:szCs w:val="20"/>
        </w:rPr>
        <w:t>ufp,</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w:t>
      </w:r>
      <w:r w:rsidR="00EC7C8A">
        <w:rPr>
          <w:rFonts w:ascii="Arial" w:hAnsi="Arial" w:cs="Arial"/>
          <w:sz w:val="20"/>
          <w:szCs w:val="20"/>
        </w:rPr>
        <w:t xml:space="preserve">Inwestycji i </w:t>
      </w:r>
      <w:r>
        <w:rPr>
          <w:rFonts w:ascii="Arial" w:hAnsi="Arial" w:cs="Arial"/>
          <w:sz w:val="20"/>
          <w:szCs w:val="20"/>
        </w:rPr>
        <w:t xml:space="preserve">Rozwoju </w:t>
      </w:r>
      <w:r w:rsidRPr="00A73E0A">
        <w:rPr>
          <w:rFonts w:ascii="Arial" w:hAnsi="Arial" w:cs="Arial"/>
          <w:sz w:val="20"/>
          <w:szCs w:val="20"/>
        </w:rPr>
        <w:t>wydaje decyzję określającą kwotę przypadającą do zwrotu i termin, od którego nalicza się odsetki, oraz sposób zwrotu środków</w:t>
      </w:r>
      <w:r w:rsidR="00593854">
        <w:rPr>
          <w:rFonts w:ascii="Arial" w:hAnsi="Arial" w:cs="Arial"/>
          <w:sz w:val="20"/>
          <w:szCs w:val="20"/>
        </w:rPr>
        <w:t>, zawierającą pouczenie o sankcji, o której mowa w ust. 8, wynikającej z art. 207 ust. 4 pkt 3 ufp</w:t>
      </w:r>
      <w:r w:rsidRPr="00A73E0A">
        <w:rPr>
          <w:rFonts w:ascii="Arial" w:hAnsi="Arial" w:cs="Arial"/>
          <w:sz w:val="20"/>
          <w:szCs w:val="20"/>
        </w:rPr>
        <w:t>.</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zaprzestanie działalności lub przeniesienie jej poza obszar objęty POIR;</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491C62" w:rsidRPr="005E746D"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w:t>
      </w:r>
      <w:r w:rsidRPr="005E746D">
        <w:rPr>
          <w:rFonts w:ascii="Arial" w:hAnsi="Arial" w:cs="Arial"/>
          <w:sz w:val="20"/>
          <w:szCs w:val="20"/>
        </w:rPr>
        <w:t xml:space="preserve">określonej jak dla zaległości podatkowych, liczonymi od dnia przekazania środków do dnia zwrotu. </w:t>
      </w:r>
      <w:r w:rsidR="00593854">
        <w:rPr>
          <w:rFonts w:ascii="Arial" w:hAnsi="Arial" w:cs="Arial"/>
          <w:sz w:val="20"/>
          <w:szCs w:val="20"/>
        </w:rPr>
        <w:t xml:space="preserve">Do zwrotu dofinansowania stosuje się art. 207 </w:t>
      </w:r>
      <w:r w:rsidR="000C66B5">
        <w:rPr>
          <w:rFonts w:ascii="Arial" w:hAnsi="Arial" w:cs="Arial"/>
          <w:sz w:val="20"/>
          <w:szCs w:val="20"/>
        </w:rPr>
        <w:t>u</w:t>
      </w:r>
      <w:r w:rsidR="00593854">
        <w:rPr>
          <w:rFonts w:ascii="Arial" w:hAnsi="Arial" w:cs="Arial"/>
          <w:sz w:val="20"/>
          <w:szCs w:val="20"/>
        </w:rPr>
        <w:t>fp.</w:t>
      </w:r>
    </w:p>
    <w:p w:rsidR="00491C62" w:rsidRPr="005E746D"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5E746D">
        <w:rPr>
          <w:rFonts w:ascii="Arial" w:hAnsi="Arial" w:cs="Arial"/>
          <w:sz w:val="20"/>
          <w:szCs w:val="20"/>
        </w:rPr>
        <w:t>W przypadku inwestycji w infrastrukturę, beneficjent zobowiązany jest do zwrotu dofinansowania 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004750B7">
        <w:rPr>
          <w:rFonts w:ascii="Arial" w:hAnsi="Arial" w:cs="Arial"/>
          <w:sz w:val="20"/>
          <w:szCs w:val="20"/>
        </w:rPr>
        <w:t>w przypadkach</w:t>
      </w:r>
      <w:r w:rsidRPr="00A73E0A">
        <w:rPr>
          <w:rFonts w:ascii="Arial" w:hAnsi="Arial" w:cs="Arial"/>
          <w:sz w:val="20"/>
          <w:szCs w:val="20"/>
        </w:rPr>
        <w:t xml:space="preserve"> określonych w art. 207 ust. 4 ufp.</w:t>
      </w:r>
    </w:p>
    <w:p w:rsidR="00491C62" w:rsidRDefault="00491C62" w:rsidP="00D305BB">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 xml:space="preserve">podejmowanych wobec niego, a w szczególności kosztów pomocy prawnej świadczonej </w:t>
      </w:r>
      <w:r w:rsidRPr="00A73E0A">
        <w:rPr>
          <w:rFonts w:ascii="Arial" w:hAnsi="Arial" w:cs="Arial"/>
          <w:sz w:val="20"/>
          <w:szCs w:val="20"/>
        </w:rPr>
        <w:lastRenderedPageBreak/>
        <w:t>przez profesjonalnych pełnomocników, w przypadku, gdy na rzecz beneficjenta została dokonana jakakolwiek płatność.</w:t>
      </w:r>
    </w:p>
    <w:p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491C62" w:rsidRPr="00A73E0A" w:rsidRDefault="00B63A1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r w:rsidR="00491C62" w:rsidRPr="00A73E0A">
        <w:rPr>
          <w:rFonts w:ascii="Arial" w:hAnsi="Arial" w:cs="Arial"/>
          <w:sz w:val="20"/>
          <w:szCs w:val="20"/>
        </w:rPr>
        <w:t>:</w:t>
      </w:r>
    </w:p>
    <w:p w:rsidR="00491C62"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r w:rsidR="000338FE">
        <w:rPr>
          <w:rFonts w:ascii="Arial" w:hAnsi="Arial" w:cs="Arial"/>
          <w:sz w:val="20"/>
          <w:szCs w:val="20"/>
        </w:rPr>
        <w:t>;</w:t>
      </w:r>
    </w:p>
    <w:p w:rsidR="00262BC3" w:rsidRPr="00701B92" w:rsidRDefault="00262BC3" w:rsidP="00262BC3">
      <w:pPr>
        <w:numPr>
          <w:ilvl w:val="0"/>
          <w:numId w:val="27"/>
        </w:numPr>
        <w:spacing w:after="0"/>
        <w:jc w:val="both"/>
        <w:rPr>
          <w:rFonts w:ascii="Arial" w:hAnsi="Arial" w:cs="Arial"/>
          <w:sz w:val="20"/>
          <w:szCs w:val="20"/>
        </w:rPr>
      </w:pPr>
      <w:r w:rsidRPr="00701B92">
        <w:rPr>
          <w:rFonts w:ascii="Arial" w:hAnsi="Arial" w:cs="Arial"/>
          <w:sz w:val="20"/>
          <w:szCs w:val="20"/>
        </w:rPr>
        <w:t xml:space="preserve">terminów realizacji poszczególnych działań </w:t>
      </w:r>
      <w:r w:rsidR="008735A1" w:rsidRPr="008735A1">
        <w:rPr>
          <w:rFonts w:ascii="Arial" w:hAnsi="Arial" w:cs="Arial"/>
          <w:sz w:val="20"/>
          <w:szCs w:val="20"/>
        </w:rPr>
        <w:t xml:space="preserve">Projektu określonych we wniosku </w:t>
      </w:r>
      <w:r w:rsidRPr="00701B92">
        <w:rPr>
          <w:rFonts w:ascii="Arial" w:hAnsi="Arial" w:cs="Arial"/>
          <w:sz w:val="20"/>
          <w:szCs w:val="20"/>
        </w:rPr>
        <w:t>o dofinansowanie, o ile zmiana ta nie przekracza 3 miesięcy i jednocześnie pozostaje bez wpływu na ustalony w umowie termin złożenia wniosku o płatność końcową;</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r w:rsidR="000338FE">
        <w:rPr>
          <w:rFonts w:ascii="Arial" w:hAnsi="Arial" w:cs="Arial"/>
          <w:sz w:val="20"/>
          <w:szCs w:val="20"/>
        </w:rPr>
        <w:t>;</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r w:rsidR="000338FE">
        <w:rPr>
          <w:rFonts w:ascii="Arial" w:hAnsi="Arial" w:cs="Arial"/>
          <w:sz w:val="20"/>
          <w:szCs w:val="20"/>
        </w:rPr>
        <w:t>;</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r w:rsidR="000338FE">
        <w:rPr>
          <w:rFonts w:ascii="Arial" w:hAnsi="Arial" w:cs="Arial"/>
          <w:sz w:val="20"/>
          <w:szCs w:val="20"/>
        </w:rPr>
        <w:t>;</w:t>
      </w:r>
    </w:p>
    <w:p w:rsidR="000C66B5" w:rsidRPr="000C66B5" w:rsidRDefault="00491C62" w:rsidP="000C66B5">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sidR="007568B8">
        <w:rPr>
          <w:rFonts w:ascii="Arial" w:hAnsi="Arial" w:cs="Arial"/>
          <w:sz w:val="20"/>
          <w:szCs w:val="20"/>
        </w:rPr>
        <w:t>Zarządzającej</w:t>
      </w:r>
      <w:r>
        <w:rPr>
          <w:rFonts w:ascii="Arial" w:hAnsi="Arial" w:cs="Arial"/>
          <w:sz w:val="20"/>
          <w:szCs w:val="20"/>
        </w:rPr>
        <w:t>, przy czym zmiana numeru rachunku bankowego wymaga niezwłocznego poinformowania, nie później niż przy złożeniu wniosku o płatność</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statusu prawno </w:t>
      </w:r>
      <w:r>
        <w:rPr>
          <w:rFonts w:ascii="Arial" w:hAnsi="Arial" w:cs="Arial"/>
          <w:sz w:val="20"/>
          <w:szCs w:val="20"/>
        </w:rPr>
        <w:t>– organizacyjnego beneficjenta</w:t>
      </w:r>
      <w:r w:rsidR="000338FE">
        <w:rPr>
          <w:rFonts w:ascii="Arial" w:hAnsi="Arial" w:cs="Arial"/>
          <w:sz w:val="20"/>
          <w:szCs w:val="20"/>
        </w:rPr>
        <w:t>;</w:t>
      </w:r>
    </w:p>
    <w:p w:rsidR="00491C62" w:rsidRPr="00BC5383"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harmonogramu płatności, o ile zmiana ta pozostaje bez wpływu na termin </w:t>
      </w:r>
      <w:r w:rsidRPr="00BC5383">
        <w:rPr>
          <w:rFonts w:ascii="Arial" w:hAnsi="Arial" w:cs="Arial"/>
          <w:sz w:val="20"/>
          <w:szCs w:val="20"/>
        </w:rPr>
        <w:t xml:space="preserve">zakończenia </w:t>
      </w:r>
      <w:r w:rsidR="007F162F" w:rsidRPr="00120971">
        <w:rPr>
          <w:rFonts w:ascii="Arial" w:hAnsi="Arial" w:cs="Arial"/>
          <w:sz w:val="20"/>
          <w:szCs w:val="20"/>
        </w:rPr>
        <w:t>realizacji Projektu</w:t>
      </w:r>
      <w:r w:rsidR="000338FE" w:rsidRPr="00BC5383">
        <w:rPr>
          <w:rFonts w:ascii="Arial" w:hAnsi="Arial" w:cs="Arial"/>
          <w:sz w:val="20"/>
          <w:szCs w:val="20"/>
        </w:rPr>
        <w:t>;</w:t>
      </w:r>
    </w:p>
    <w:p w:rsidR="00262BC3" w:rsidRPr="00CE2C7F" w:rsidRDefault="00262BC3" w:rsidP="00701B92">
      <w:pPr>
        <w:numPr>
          <w:ilvl w:val="1"/>
          <w:numId w:val="17"/>
        </w:numPr>
        <w:tabs>
          <w:tab w:val="clear" w:pos="1440"/>
          <w:tab w:val="num" w:pos="567"/>
        </w:tabs>
        <w:spacing w:after="0"/>
        <w:ind w:left="567" w:hanging="283"/>
        <w:jc w:val="both"/>
        <w:rPr>
          <w:rFonts w:ascii="Arial" w:hAnsi="Arial" w:cs="Arial"/>
          <w:sz w:val="20"/>
          <w:szCs w:val="20"/>
        </w:rPr>
      </w:pPr>
      <w:r w:rsidRPr="00BC5383">
        <w:rPr>
          <w:rFonts w:ascii="Arial" w:hAnsi="Arial" w:cs="Arial"/>
          <w:sz w:val="20"/>
          <w:szCs w:val="20"/>
        </w:rPr>
        <w:t>terminów realizacji poszczególnych działań Projektu określonych we wniosku</w:t>
      </w:r>
      <w:r w:rsidRPr="00701B92">
        <w:rPr>
          <w:rFonts w:ascii="Arial" w:hAnsi="Arial" w:cs="Arial"/>
          <w:sz w:val="20"/>
          <w:szCs w:val="20"/>
        </w:rPr>
        <w:t xml:space="preserve"> o dofinansowanie powyżej 3 miesięcy, o ile zmiana ta pozostaje bez wpływu na ustalony w Umowie termin złożenia wniosku o płatność końcową;</w:t>
      </w:r>
    </w:p>
    <w:p w:rsidR="00491C62"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w:t>
      </w:r>
      <w:r w:rsidR="00262BC3">
        <w:rPr>
          <w:rFonts w:ascii="Arial" w:hAnsi="Arial" w:cs="Arial"/>
          <w:sz w:val="20"/>
          <w:szCs w:val="20"/>
        </w:rPr>
        <w:t>5</w:t>
      </w:r>
      <w:r w:rsidRPr="00A73E0A">
        <w:rPr>
          <w:rFonts w:ascii="Arial" w:hAnsi="Arial" w:cs="Arial"/>
          <w:sz w:val="20"/>
          <w:szCs w:val="20"/>
        </w:rPr>
        <w:t>% wartości kwoty danej kategorii wydatków, do której następuje przesunięcie</w:t>
      </w:r>
      <w:r w:rsidR="00262BC3">
        <w:rPr>
          <w:rFonts w:ascii="Arial" w:hAnsi="Arial" w:cs="Arial"/>
          <w:sz w:val="20"/>
          <w:szCs w:val="20"/>
        </w:rPr>
        <w:t>, bez wpływu na zakres rzeczowy projektu</w:t>
      </w:r>
      <w:r w:rsidRPr="00A73E0A">
        <w:rPr>
          <w:rFonts w:ascii="Arial" w:hAnsi="Arial" w:cs="Arial"/>
          <w:sz w:val="20"/>
          <w:szCs w:val="20"/>
          <w:vertAlign w:val="superscript"/>
        </w:rPr>
        <w:footnoteReference w:id="28"/>
      </w:r>
      <w:r w:rsidR="00730955">
        <w:rPr>
          <w:rFonts w:ascii="Arial" w:hAnsi="Arial" w:cs="Arial"/>
          <w:sz w:val="20"/>
          <w:szCs w:val="20"/>
        </w:rPr>
        <w:t>;</w:t>
      </w:r>
    </w:p>
    <w:p w:rsidR="00730955" w:rsidRPr="00A73E0A" w:rsidRDefault="00730955" w:rsidP="001418F0">
      <w:pPr>
        <w:numPr>
          <w:ilvl w:val="1"/>
          <w:numId w:val="17"/>
        </w:numPr>
        <w:tabs>
          <w:tab w:val="num" w:pos="567"/>
        </w:tabs>
        <w:spacing w:after="120"/>
        <w:ind w:left="567" w:hanging="283"/>
        <w:jc w:val="both"/>
        <w:rPr>
          <w:rFonts w:ascii="Arial" w:hAnsi="Arial" w:cs="Arial"/>
          <w:sz w:val="20"/>
          <w:szCs w:val="20"/>
        </w:rPr>
      </w:pPr>
      <w:r>
        <w:rPr>
          <w:rFonts w:ascii="Arial" w:hAnsi="Arial" w:cs="Arial"/>
          <w:sz w:val="20"/>
          <w:szCs w:val="20"/>
        </w:rPr>
        <w:t>kadry zaangażowanej w realizację Projektu pod warunkiem, że nowy członek personelu posiada równoważne kompetencje i doświadczenie</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sidR="007568B8">
        <w:rPr>
          <w:rFonts w:ascii="Arial" w:hAnsi="Arial" w:cs="Arial"/>
          <w:sz w:val="20"/>
          <w:szCs w:val="20"/>
        </w:rPr>
        <w:t>Zarządzającej</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w:t>
      </w:r>
      <w:r w:rsidR="00406861">
        <w:rPr>
          <w:rFonts w:ascii="Arial" w:hAnsi="Arial" w:cs="Arial"/>
          <w:sz w:val="20"/>
          <w:szCs w:val="20"/>
        </w:rPr>
        <w:t>5</w:t>
      </w:r>
      <w:r w:rsidRPr="00A73E0A">
        <w:rPr>
          <w:rFonts w:ascii="Arial" w:hAnsi="Arial" w:cs="Arial"/>
          <w:sz w:val="20"/>
          <w:szCs w:val="20"/>
        </w:rPr>
        <w:t>% wartości kwoty danej kategorii wydatków, do której następuje przesunięcie</w:t>
      </w:r>
      <w:r w:rsidRPr="00A73E0A">
        <w:rPr>
          <w:rFonts w:ascii="Arial" w:hAnsi="Arial" w:cs="Arial"/>
          <w:sz w:val="20"/>
          <w:szCs w:val="20"/>
          <w:vertAlign w:val="superscript"/>
        </w:rPr>
        <w:footnoteReference w:id="29"/>
      </w:r>
      <w:r w:rsidR="000338FE">
        <w:rPr>
          <w:rFonts w:ascii="Arial" w:hAnsi="Arial" w:cs="Arial"/>
          <w:sz w:val="20"/>
          <w:szCs w:val="20"/>
        </w:rPr>
        <w:t>;</w:t>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sidR="007568B8">
        <w:rPr>
          <w:rFonts w:ascii="Arial" w:hAnsi="Arial" w:cs="Arial"/>
          <w:sz w:val="20"/>
          <w:szCs w:val="20"/>
        </w:rPr>
        <w:t>Zarządzającej</w:t>
      </w:r>
      <w:r w:rsidRPr="00A73E0A">
        <w:rPr>
          <w:rFonts w:ascii="Arial" w:hAnsi="Arial" w:cs="Arial"/>
          <w:sz w:val="20"/>
          <w:szCs w:val="20"/>
        </w:rPr>
        <w:t xml:space="preserve"> w kolejnym wniosku o płatność.</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sidR="007568B8">
        <w:rPr>
          <w:rFonts w:ascii="Arial" w:hAnsi="Arial" w:cs="Arial"/>
          <w:sz w:val="20"/>
          <w:szCs w:val="20"/>
        </w:rPr>
        <w:t xml:space="preserve">Zarządzająca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poinformuje beneficjenta.</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7F2071">
        <w:rPr>
          <w:rFonts w:ascii="Arial" w:hAnsi="Arial" w:cs="Arial"/>
          <w:sz w:val="20"/>
          <w:szCs w:val="20"/>
        </w:rPr>
        <w:t xml:space="preserve">Instytucja </w:t>
      </w:r>
      <w:r w:rsidR="007568B8">
        <w:rPr>
          <w:rFonts w:ascii="Arial" w:hAnsi="Arial" w:cs="Arial"/>
          <w:sz w:val="20"/>
          <w:szCs w:val="20"/>
        </w:rPr>
        <w:t>Zarządzająca</w:t>
      </w:r>
      <w:r w:rsidRPr="007F2071">
        <w:rPr>
          <w:rFonts w:ascii="Arial" w:hAnsi="Arial" w:cs="Arial"/>
          <w:sz w:val="20"/>
          <w:szCs w:val="20"/>
        </w:rPr>
        <w:t xml:space="preserve"> jest uprawniona do wezwania beneficjenta do złożenia dodatkowych wyjaśnień i uzupełnień do wniosku o zmianę Projektu</w:t>
      </w:r>
      <w:r w:rsidR="00D306A6">
        <w:rPr>
          <w:rFonts w:ascii="Arial" w:hAnsi="Arial" w:cs="Arial"/>
          <w:sz w:val="20"/>
          <w:szCs w:val="20"/>
        </w:rPr>
        <w:t>,</w:t>
      </w:r>
      <w:r w:rsidRPr="007F2071">
        <w:rPr>
          <w:rFonts w:ascii="Arial" w:hAnsi="Arial" w:cs="Arial"/>
          <w:sz w:val="20"/>
          <w:szCs w:val="20"/>
        </w:rPr>
        <w:t xml:space="preserve"> w terminie 7 dni od dnia otrzymania wezwania</w:t>
      </w:r>
      <w:r w:rsidRPr="00A73E0A">
        <w:rPr>
          <w:rFonts w:ascii="Arial" w:hAnsi="Arial" w:cs="Arial"/>
          <w:sz w:val="20"/>
          <w:szCs w:val="20"/>
        </w:rPr>
        <w:t>.</w:t>
      </w:r>
    </w:p>
    <w:p w:rsidR="00552589"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3C1D83" w:rsidRPr="003C1D83">
        <w:rPr>
          <w:rFonts w:ascii="Arial" w:hAnsi="Arial" w:cs="Arial"/>
          <w:sz w:val="20"/>
          <w:szCs w:val="20"/>
          <w:lang w:eastAsia="pl-PL"/>
        </w:rPr>
        <w:t xml:space="preserve"> </w:t>
      </w:r>
      <w:r w:rsidR="003C1D83" w:rsidRPr="001F4517">
        <w:rPr>
          <w:rFonts w:ascii="Arial" w:eastAsia="Times New Roman" w:hAnsi="Arial" w:cs="Arial"/>
          <w:sz w:val="20"/>
          <w:szCs w:val="20"/>
          <w:lang w:eastAsia="pl-PL"/>
        </w:rPr>
        <w:t xml:space="preserve">które wymagają formy aneksu lub zgody Instytucji </w:t>
      </w:r>
      <w:r w:rsidR="007568B8">
        <w:rPr>
          <w:rFonts w:ascii="Arial" w:eastAsia="Times New Roman" w:hAnsi="Arial" w:cs="Arial"/>
          <w:sz w:val="20"/>
          <w:szCs w:val="20"/>
          <w:lang w:eastAsia="pl-PL"/>
        </w:rPr>
        <w:t>Zarządzającej</w:t>
      </w:r>
      <w:r w:rsidR="003C1D83">
        <w:rPr>
          <w:rFonts w:eastAsia="Times New Roman" w:cs="Arial"/>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sidR="007568B8">
        <w:rPr>
          <w:rFonts w:ascii="Arial" w:hAnsi="Arial" w:cs="Arial"/>
          <w:sz w:val="20"/>
          <w:szCs w:val="20"/>
        </w:rPr>
        <w:t>Zarządzającej</w:t>
      </w:r>
      <w:r>
        <w:rPr>
          <w:rFonts w:ascii="Arial" w:hAnsi="Arial" w:cs="Arial"/>
          <w:sz w:val="20"/>
          <w:szCs w:val="20"/>
        </w:rPr>
        <w:t xml:space="preserve">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sidR="007568B8">
        <w:rPr>
          <w:rFonts w:ascii="Arial" w:hAnsi="Arial" w:cs="Arial"/>
          <w:sz w:val="20"/>
          <w:szCs w:val="20"/>
        </w:rPr>
        <w:t>Zarządzając</w:t>
      </w:r>
      <w:r w:rsidR="009F2083">
        <w:rPr>
          <w:rFonts w:ascii="Arial" w:hAnsi="Arial" w:cs="Arial"/>
          <w:sz w:val="20"/>
          <w:szCs w:val="20"/>
        </w:rPr>
        <w:t>ą</w:t>
      </w:r>
      <w:r>
        <w:rPr>
          <w:rFonts w:ascii="Arial" w:hAnsi="Arial" w:cs="Arial"/>
          <w:sz w:val="20"/>
          <w:szCs w:val="20"/>
        </w:rPr>
        <w:t xml:space="preserve">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sidR="007568B8">
        <w:rPr>
          <w:rFonts w:ascii="Arial" w:hAnsi="Arial" w:cs="Arial"/>
          <w:sz w:val="20"/>
          <w:szCs w:val="20"/>
        </w:rPr>
        <w:t>Zarządzającej</w:t>
      </w:r>
      <w:r>
        <w:rPr>
          <w:rFonts w:ascii="Arial" w:hAnsi="Arial" w:cs="Arial"/>
          <w:sz w:val="20"/>
          <w:szCs w:val="20"/>
        </w:rPr>
        <w:t xml:space="preserve">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sidR="007568B8">
        <w:rPr>
          <w:rFonts w:ascii="Arial" w:hAnsi="Arial" w:cs="Arial"/>
          <w:sz w:val="20"/>
          <w:szCs w:val="20"/>
        </w:rPr>
        <w:t>Zarządzająca</w:t>
      </w:r>
      <w:r>
        <w:rPr>
          <w:rFonts w:ascii="Arial" w:hAnsi="Arial" w:cs="Arial"/>
          <w:sz w:val="20"/>
          <w:szCs w:val="20"/>
        </w:rPr>
        <w:t xml:space="preserve"> </w:t>
      </w:r>
      <w:r w:rsidRPr="00A73E0A">
        <w:rPr>
          <w:rFonts w:ascii="Arial" w:hAnsi="Arial" w:cs="Arial"/>
          <w:sz w:val="20"/>
          <w:szCs w:val="20"/>
        </w:rPr>
        <w:t>oświadcza, iż przekazuje beneficjentowi tytuł do wszelkich regresowych roszczeń finansowych względem osoby bezpodstawnie wzbogaconej.</w:t>
      </w:r>
    </w:p>
    <w:p w:rsidR="00552589" w:rsidRPr="00D130E5" w:rsidRDefault="005539A0" w:rsidP="00D130E5">
      <w:pPr>
        <w:pStyle w:val="Akapitzlist"/>
        <w:numPr>
          <w:ilvl w:val="0"/>
          <w:numId w:val="26"/>
        </w:numPr>
        <w:jc w:val="both"/>
        <w:rPr>
          <w:rFonts w:ascii="Arial" w:hAnsi="Arial" w:cs="Arial"/>
          <w:szCs w:val="20"/>
        </w:rPr>
      </w:pPr>
      <w:r w:rsidRPr="005539A0">
        <w:rPr>
          <w:rFonts w:ascii="Arial" w:hAnsi="Arial" w:cs="Arial"/>
          <w:szCs w:val="20"/>
        </w:rPr>
        <w:t>W przypadku zaistnienia okoliczności mogących opóźnić realizację projektu beneficjent zobowiązany jest do z</w:t>
      </w:r>
      <w:r w:rsidR="00225F32">
        <w:rPr>
          <w:rFonts w:ascii="Arial" w:hAnsi="Arial" w:cs="Arial"/>
          <w:szCs w:val="20"/>
        </w:rPr>
        <w:t xml:space="preserve">łożenia Instytucji </w:t>
      </w:r>
      <w:r w:rsidR="007568B8">
        <w:rPr>
          <w:rFonts w:ascii="Arial" w:hAnsi="Arial" w:cs="Arial"/>
          <w:szCs w:val="20"/>
        </w:rPr>
        <w:t>Zarządzającej</w:t>
      </w:r>
      <w:r w:rsidRPr="005539A0">
        <w:rPr>
          <w:rFonts w:ascii="Arial" w:hAnsi="Arial" w:cs="Arial"/>
          <w:szCs w:val="20"/>
        </w:rPr>
        <w:t xml:space="preserve"> nie później niż 30 dni przed dniem upływu okresu kwalifikowal</w:t>
      </w:r>
      <w:r w:rsidR="00533F0E">
        <w:rPr>
          <w:rFonts w:ascii="Arial" w:hAnsi="Arial" w:cs="Arial"/>
          <w:szCs w:val="20"/>
        </w:rPr>
        <w:t>ności kosztów, określonego w § 7</w:t>
      </w:r>
      <w:r w:rsidRPr="005539A0">
        <w:rPr>
          <w:rFonts w:ascii="Arial" w:hAnsi="Arial" w:cs="Arial"/>
          <w:szCs w:val="20"/>
        </w:rPr>
        <w:t xml:space="preserve"> ust. 1, wniosku o wydłużenie okresu kwalifikowalności kosztów. Wraz z wnioskiem beneficjent jest zobowiązany w sposób należyty udokumentować przyczyny braku możliwości zrealizowania </w:t>
      </w:r>
      <w:r w:rsidR="00FA5707">
        <w:rPr>
          <w:rFonts w:ascii="Arial" w:hAnsi="Arial" w:cs="Arial"/>
          <w:szCs w:val="20"/>
        </w:rPr>
        <w:t>P</w:t>
      </w:r>
      <w:r w:rsidRPr="005539A0">
        <w:rPr>
          <w:rFonts w:ascii="Arial" w:hAnsi="Arial" w:cs="Arial"/>
          <w:szCs w:val="20"/>
        </w:rPr>
        <w:t xml:space="preserve">rojektu w okresie kwalifikowalności </w:t>
      </w:r>
      <w:r w:rsidR="006039F6">
        <w:rPr>
          <w:rFonts w:ascii="Arial" w:hAnsi="Arial" w:cs="Arial"/>
          <w:szCs w:val="20"/>
        </w:rPr>
        <w:t>wydatków</w:t>
      </w:r>
      <w:r w:rsidR="006039F6" w:rsidRPr="005539A0">
        <w:rPr>
          <w:rFonts w:ascii="Arial" w:hAnsi="Arial" w:cs="Arial"/>
          <w:szCs w:val="20"/>
        </w:rPr>
        <w:t xml:space="preserve"> </w:t>
      </w:r>
      <w:r w:rsidRPr="005539A0">
        <w:rPr>
          <w:rFonts w:ascii="Arial" w:hAnsi="Arial" w:cs="Arial"/>
          <w:szCs w:val="20"/>
        </w:rPr>
        <w:t xml:space="preserve">oraz przedstawić dokumentację uwiarygodniającą wykonanie </w:t>
      </w:r>
      <w:r w:rsidR="00FA5707">
        <w:rPr>
          <w:rFonts w:ascii="Arial" w:hAnsi="Arial" w:cs="Arial"/>
          <w:szCs w:val="20"/>
        </w:rPr>
        <w:t>P</w:t>
      </w:r>
      <w:r w:rsidRPr="005539A0">
        <w:rPr>
          <w:rFonts w:ascii="Arial" w:hAnsi="Arial" w:cs="Arial"/>
          <w:szCs w:val="20"/>
        </w:rPr>
        <w:t xml:space="preserve">rojektu w terminie wskazanym we wniosku o zmianę. W przypadku złożenia wniosku o wydłużenie okresu kwalifikowalności </w:t>
      </w:r>
      <w:r w:rsidR="00225F32">
        <w:rPr>
          <w:rFonts w:ascii="Arial" w:hAnsi="Arial" w:cs="Arial"/>
          <w:szCs w:val="20"/>
        </w:rPr>
        <w:t>kosztów</w:t>
      </w:r>
      <w:r w:rsidR="00FA5707">
        <w:rPr>
          <w:rFonts w:ascii="Arial" w:hAnsi="Arial" w:cs="Arial"/>
          <w:szCs w:val="20"/>
        </w:rPr>
        <w:t>,</w:t>
      </w:r>
      <w:r w:rsidR="00225F32">
        <w:rPr>
          <w:rFonts w:ascii="Arial" w:hAnsi="Arial" w:cs="Arial"/>
          <w:szCs w:val="20"/>
        </w:rPr>
        <w:t xml:space="preserve"> Instytucja </w:t>
      </w:r>
      <w:r w:rsidR="007568B8">
        <w:rPr>
          <w:rFonts w:ascii="Arial" w:hAnsi="Arial" w:cs="Arial"/>
          <w:szCs w:val="20"/>
        </w:rPr>
        <w:t>Zarządzająca</w:t>
      </w:r>
      <w:r w:rsidRPr="005539A0">
        <w:rPr>
          <w:rFonts w:ascii="Arial" w:hAnsi="Arial" w:cs="Arial"/>
          <w:szCs w:val="20"/>
        </w:rPr>
        <w:t xml:space="preserve"> jest uprawniona do żądania ustanowienia przez beneficjenta dodatkowego zabezpieczenia należytego wykonania zobowiązań wynikających </w:t>
      </w:r>
      <w:r w:rsidR="00533F0E">
        <w:rPr>
          <w:rFonts w:ascii="Arial" w:hAnsi="Arial" w:cs="Arial"/>
          <w:szCs w:val="20"/>
        </w:rPr>
        <w:t xml:space="preserve">z umowy, zgodnie z § 18 ust. </w:t>
      </w:r>
      <w:r w:rsidR="005C3642">
        <w:rPr>
          <w:rFonts w:ascii="Arial" w:hAnsi="Arial" w:cs="Arial"/>
          <w:szCs w:val="20"/>
        </w:rPr>
        <w:t>9</w:t>
      </w:r>
      <w:r w:rsidRPr="005539A0">
        <w:rPr>
          <w:rFonts w:ascii="Arial" w:hAnsi="Arial" w:cs="Arial"/>
          <w:szCs w:val="20"/>
        </w:rPr>
        <w:t xml:space="preserve"> umowy.</w:t>
      </w:r>
    </w:p>
    <w:p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w:t>
      </w:r>
      <w:r w:rsidR="008F6EA7">
        <w:rPr>
          <w:rFonts w:ascii="Arial" w:hAnsi="Arial" w:cs="Arial"/>
          <w:i/>
          <w:sz w:val="20"/>
          <w:szCs w:val="20"/>
        </w:rPr>
        <w:t>j</w:t>
      </w:r>
      <w:r w:rsidR="00C73C73">
        <w:rPr>
          <w:rStyle w:val="Odwoanieprzypisudolnego"/>
          <w:rFonts w:ascii="Arial" w:hAnsi="Arial"/>
          <w:i/>
          <w:sz w:val="20"/>
          <w:szCs w:val="20"/>
        </w:rPr>
        <w:footnoteReference w:id="30"/>
      </w:r>
      <w:r w:rsidRPr="00A73E0A">
        <w:rPr>
          <w:rFonts w:ascii="Arial" w:hAnsi="Arial" w:cs="Arial"/>
          <w:sz w:val="20"/>
          <w:szCs w:val="20"/>
        </w:rPr>
        <w:t>.</w:t>
      </w:r>
    </w:p>
    <w:p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Nie jest dopuszczalna taka zmiana Umowy, której rezultatem byłoby nieprzyznanie Projektowi dofinansowania w czasie, gdy Projekt podlegał ocenie w ramach procedury wyboru projektów.</w:t>
      </w:r>
    </w:p>
    <w:p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18.</w:t>
      </w:r>
      <w:r w:rsidRPr="00A73E0A">
        <w:rPr>
          <w:rFonts w:ascii="Arial" w:hAnsi="Arial" w:cs="Arial"/>
          <w:b/>
          <w:bCs/>
          <w:kern w:val="32"/>
          <w:sz w:val="20"/>
          <w:szCs w:val="20"/>
        </w:rPr>
        <w:br/>
        <w:t>Zabezpieczenie prawidłowej realizacji Umowy</w:t>
      </w:r>
    </w:p>
    <w:p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rsidR="00FB1060" w:rsidRPr="00AE7AF2" w:rsidRDefault="00491C62" w:rsidP="00FB106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opatrzonego klauzulą „</w:t>
      </w:r>
      <w:r w:rsidR="00D20BE7">
        <w:rPr>
          <w:rFonts w:ascii="Arial" w:hAnsi="Arial" w:cs="Arial"/>
          <w:sz w:val="20"/>
          <w:szCs w:val="20"/>
        </w:rPr>
        <w:t xml:space="preserve">na rzecz, ale </w:t>
      </w:r>
      <w:r>
        <w:rPr>
          <w:rFonts w:ascii="Arial" w:hAnsi="Arial" w:cs="Arial"/>
          <w:sz w:val="20"/>
          <w:szCs w:val="20"/>
        </w:rPr>
        <w:t xml:space="preserve">nie na zlecenie” </w:t>
      </w:r>
      <w:r w:rsidRPr="00A73E0A">
        <w:rPr>
          <w:rFonts w:ascii="Arial" w:hAnsi="Arial" w:cs="Arial"/>
          <w:sz w:val="20"/>
          <w:szCs w:val="20"/>
        </w:rPr>
        <w:t xml:space="preserve">z podpisem notarialnie poświadczonym albo złożonym w obecności osoby upoważnionej przez Instytucję </w:t>
      </w:r>
      <w:r w:rsidR="007568B8">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 xml:space="preserve">wraz z </w:t>
      </w:r>
      <w:r w:rsidR="00D20BE7">
        <w:rPr>
          <w:rFonts w:ascii="Arial" w:hAnsi="Arial" w:cs="Arial"/>
          <w:sz w:val="20"/>
          <w:szCs w:val="20"/>
        </w:rPr>
        <w:t xml:space="preserve">umową </w:t>
      </w:r>
      <w:r w:rsidRPr="00A73E0A">
        <w:rPr>
          <w:rFonts w:ascii="Arial" w:hAnsi="Arial" w:cs="Arial"/>
          <w:sz w:val="20"/>
          <w:szCs w:val="20"/>
        </w:rPr>
        <w:t xml:space="preserve">wekslową. </w:t>
      </w:r>
      <w:r w:rsidR="00FB1060">
        <w:rPr>
          <w:rFonts w:ascii="Arial" w:hAnsi="Arial" w:cs="Arial"/>
          <w:sz w:val="20"/>
          <w:szCs w:val="20"/>
        </w:rPr>
        <w:t xml:space="preserve">Jeżeli weksel jest </w:t>
      </w:r>
      <w:r w:rsidR="00FB1060">
        <w:rPr>
          <w:rFonts w:ascii="Arial" w:hAnsi="Arial" w:cs="Arial"/>
          <w:sz w:val="20"/>
          <w:szCs w:val="20"/>
        </w:rPr>
        <w:lastRenderedPageBreak/>
        <w:t>podpisany przez pełnomocnika, to wymagane jest pełnomocnictwo szczególne do zaciągania zobowiązań wekslowych</w:t>
      </w:r>
      <w:r w:rsidR="00E2184F">
        <w:rPr>
          <w:rFonts w:ascii="Arial" w:hAnsi="Arial" w:cs="Arial"/>
          <w:sz w:val="20"/>
          <w:szCs w:val="20"/>
        </w:rPr>
        <w:t>.</w:t>
      </w:r>
    </w:p>
    <w:p w:rsidR="00491C62" w:rsidRDefault="00491C62" w:rsidP="00FB1060">
      <w:pPr>
        <w:numPr>
          <w:ilvl w:val="0"/>
          <w:numId w:val="29"/>
        </w:numPr>
        <w:autoSpaceDE w:val="0"/>
        <w:autoSpaceDN w:val="0"/>
        <w:adjustRightInd w:val="0"/>
        <w:spacing w:after="120" w:line="240" w:lineRule="auto"/>
        <w:jc w:val="both"/>
        <w:rPr>
          <w:rFonts w:ascii="Arial" w:hAnsi="Arial" w:cs="Arial"/>
          <w:sz w:val="20"/>
          <w:szCs w:val="20"/>
        </w:rPr>
      </w:pPr>
      <w:r w:rsidRPr="00FB1060">
        <w:rPr>
          <w:rFonts w:ascii="Arial" w:hAnsi="Arial" w:cs="Arial"/>
          <w:sz w:val="20"/>
          <w:szCs w:val="20"/>
        </w:rPr>
        <w:t>W przypadku gdy beneficjentem są po</w:t>
      </w:r>
      <w:r w:rsidR="00533F0E" w:rsidRPr="00FB1060">
        <w:rPr>
          <w:rFonts w:ascii="Arial" w:hAnsi="Arial" w:cs="Arial"/>
          <w:sz w:val="20"/>
          <w:szCs w:val="20"/>
        </w:rPr>
        <w:t>d</w:t>
      </w:r>
      <w:r w:rsidRPr="00FB1060">
        <w:rPr>
          <w:rFonts w:ascii="Arial" w:hAnsi="Arial" w:cs="Arial"/>
          <w:sz w:val="20"/>
          <w:szCs w:val="20"/>
        </w:rPr>
        <w:t>mioty prowadzące działalność gospodarczą w formie spółki cywilnej – wekse</w:t>
      </w:r>
      <w:r w:rsidRPr="00880537">
        <w:rPr>
          <w:rFonts w:ascii="Arial" w:hAnsi="Arial" w:cs="Arial"/>
          <w:sz w:val="20"/>
          <w:szCs w:val="20"/>
        </w:rPr>
        <w:t>l in blanco, o którym mowa w ust. 2, jest wystawiany przez wszystkich wspólników tej spółki.</w:t>
      </w:r>
    </w:p>
    <w:p w:rsidR="00491C62" w:rsidRPr="00FA6BC1"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 xml:space="preserve">W przypadku </w:t>
      </w:r>
      <w:r w:rsidR="00070922" w:rsidRPr="00FA6BC1">
        <w:rPr>
          <w:rFonts w:ascii="Arial" w:hAnsi="Arial" w:cs="Arial"/>
          <w:szCs w:val="20"/>
        </w:rPr>
        <w:t xml:space="preserve"> gdy łączna wartość </w:t>
      </w:r>
      <w:r w:rsidRPr="00FA6BC1">
        <w:rPr>
          <w:rFonts w:ascii="Arial" w:hAnsi="Arial" w:cs="Arial"/>
          <w:szCs w:val="20"/>
        </w:rPr>
        <w:t xml:space="preserve">dofinansowania w formie zaliczki </w:t>
      </w:r>
      <w:r w:rsidR="00070922" w:rsidRPr="00FA6BC1">
        <w:rPr>
          <w:rFonts w:ascii="Arial" w:hAnsi="Arial" w:cs="Arial"/>
          <w:szCs w:val="20"/>
        </w:rPr>
        <w:t>przekracza kwotę wskazaną w rozporządzeniu w sprawie zaliczek</w:t>
      </w:r>
      <w:r w:rsidRPr="00FA6BC1">
        <w:rPr>
          <w:rFonts w:ascii="Arial" w:hAnsi="Arial" w:cs="Arial"/>
          <w:szCs w:val="20"/>
        </w:rPr>
        <w:t>, beneficjent ustanawia oprócz zabezpieczenia określonego w ust. 2, dodatkowe zabezpieczenie w wysokości odpowiadającej</w:t>
      </w:r>
      <w:r w:rsidR="00B848B4" w:rsidRPr="00FA6BC1">
        <w:rPr>
          <w:rFonts w:ascii="Arial" w:hAnsi="Arial" w:cs="Arial"/>
          <w:szCs w:val="20"/>
        </w:rPr>
        <w:t xml:space="preserve"> najwyższej transzy zaliczki</w:t>
      </w:r>
      <w:r w:rsidR="00B65AB0">
        <w:rPr>
          <w:rFonts w:ascii="Arial" w:hAnsi="Arial" w:cs="Arial"/>
          <w:szCs w:val="20"/>
        </w:rPr>
        <w:t xml:space="preserve"> przekaz</w:t>
      </w:r>
      <w:r w:rsidR="00A572AC">
        <w:rPr>
          <w:rFonts w:ascii="Arial" w:hAnsi="Arial" w:cs="Arial"/>
          <w:szCs w:val="20"/>
        </w:rPr>
        <w:t>yw</w:t>
      </w:r>
      <w:r w:rsidR="00B65AB0">
        <w:rPr>
          <w:rFonts w:ascii="Arial" w:hAnsi="Arial" w:cs="Arial"/>
          <w:szCs w:val="20"/>
        </w:rPr>
        <w:t>anej w ramach Projektu</w:t>
      </w:r>
      <w:r w:rsidRPr="00FA6BC1">
        <w:rPr>
          <w:rFonts w:ascii="Arial" w:hAnsi="Arial" w:cs="Arial"/>
          <w:szCs w:val="20"/>
        </w:rPr>
        <w:t xml:space="preserve">, w jednej z form określonych w § </w:t>
      </w:r>
      <w:r w:rsidR="00DE6AE1">
        <w:rPr>
          <w:rFonts w:ascii="Arial" w:hAnsi="Arial" w:cs="Arial"/>
          <w:szCs w:val="20"/>
        </w:rPr>
        <w:t xml:space="preserve">5 </w:t>
      </w:r>
      <w:r w:rsidRPr="00FA6BC1">
        <w:rPr>
          <w:rFonts w:ascii="Arial" w:hAnsi="Arial" w:cs="Arial"/>
          <w:szCs w:val="20"/>
        </w:rPr>
        <w:t xml:space="preserve"> ust. </w:t>
      </w:r>
      <w:r w:rsidR="00DE6AE1">
        <w:rPr>
          <w:rFonts w:ascii="Arial" w:hAnsi="Arial" w:cs="Arial"/>
          <w:szCs w:val="20"/>
        </w:rPr>
        <w:t xml:space="preserve">3 </w:t>
      </w:r>
      <w:r w:rsidRPr="00FA6BC1">
        <w:rPr>
          <w:rFonts w:ascii="Arial" w:hAnsi="Arial" w:cs="Arial"/>
          <w:szCs w:val="20"/>
        </w:rPr>
        <w:t xml:space="preserve"> pkt 2-5 rozporządzenia w sprawie zaliczek</w:t>
      </w:r>
      <w:r>
        <w:rPr>
          <w:rStyle w:val="Odwoanieprzypisudolnego"/>
          <w:rFonts w:ascii="Arial" w:hAnsi="Arial"/>
          <w:szCs w:val="20"/>
        </w:rPr>
        <w:footnoteReference w:id="31"/>
      </w:r>
      <w:r w:rsidR="00287A0E">
        <w:rPr>
          <w:rFonts w:ascii="Arial" w:hAnsi="Arial" w:cs="Arial"/>
          <w:szCs w:val="20"/>
        </w:rPr>
        <w:t>.</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Wyboru form</w:t>
      </w:r>
      <w:r w:rsidR="00FB1060" w:rsidRPr="00FA6BC1">
        <w:rPr>
          <w:rFonts w:ascii="Arial" w:hAnsi="Arial" w:cs="Arial"/>
          <w:szCs w:val="20"/>
        </w:rPr>
        <w:t>y</w:t>
      </w:r>
      <w:r w:rsidRPr="00FA6BC1">
        <w:rPr>
          <w:rFonts w:ascii="Arial" w:hAnsi="Arial" w:cs="Arial"/>
          <w:szCs w:val="20"/>
        </w:rPr>
        <w:t xml:space="preserve"> zabezpieczenia, o któr</w:t>
      </w:r>
      <w:r w:rsidR="00FB1060" w:rsidRPr="00FA6BC1">
        <w:rPr>
          <w:rFonts w:ascii="Arial" w:hAnsi="Arial" w:cs="Arial"/>
          <w:szCs w:val="20"/>
        </w:rPr>
        <w:t>ej</w:t>
      </w:r>
      <w:r w:rsidRPr="00FA6BC1">
        <w:rPr>
          <w:rFonts w:ascii="Arial" w:hAnsi="Arial" w:cs="Arial"/>
          <w:szCs w:val="20"/>
        </w:rPr>
        <w:t xml:space="preserve"> mowa w ust. </w:t>
      </w:r>
      <w:r w:rsidR="00A572AC">
        <w:rPr>
          <w:rFonts w:ascii="Arial" w:hAnsi="Arial" w:cs="Arial"/>
          <w:szCs w:val="20"/>
        </w:rPr>
        <w:t>4</w:t>
      </w:r>
      <w:r w:rsidRPr="00FA6BC1">
        <w:rPr>
          <w:rFonts w:ascii="Arial" w:hAnsi="Arial" w:cs="Arial"/>
          <w:szCs w:val="20"/>
        </w:rPr>
        <w:t xml:space="preserve">, dokonuje Instytucja </w:t>
      </w:r>
      <w:r w:rsidR="007568B8" w:rsidRPr="00FA6BC1">
        <w:rPr>
          <w:rFonts w:ascii="Arial" w:hAnsi="Arial" w:cs="Arial"/>
          <w:szCs w:val="20"/>
        </w:rPr>
        <w:t>Zarządzająca</w:t>
      </w:r>
      <w:r w:rsidRPr="00FA6BC1">
        <w:rPr>
          <w:rFonts w:ascii="Arial" w:hAnsi="Arial" w:cs="Arial"/>
          <w:szCs w:val="20"/>
        </w:rPr>
        <w:t>. Wybór może nastąpić poprzez akceptację propozycji przedstawionej przez beneficjenta.</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Wszelkie czynności związane z zabezpieczeniem regulują odrębne przepisy.</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 xml:space="preserve">Beneficjent zobowiązany jest do złożenia w Instytucji </w:t>
      </w:r>
      <w:r w:rsidR="000823F5" w:rsidRPr="00FA6BC1">
        <w:rPr>
          <w:rFonts w:ascii="Arial" w:hAnsi="Arial" w:cs="Arial"/>
          <w:szCs w:val="20"/>
        </w:rPr>
        <w:t>Zarządzającej</w:t>
      </w:r>
      <w:r w:rsidRPr="00FA6BC1">
        <w:rPr>
          <w:rFonts w:ascii="Arial" w:hAnsi="Arial" w:cs="Arial"/>
          <w:szCs w:val="20"/>
        </w:rPr>
        <w:t xml:space="preserve"> prawidłowo wystawionego zabezpieczenia, o którym mowa w ust. 2, w terminie 14 dni od dnia zawarcia Umowy.</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 xml:space="preserve">Brak ustanowienia lub niewniesienie zabezpieczeń, o których mowa w ust. 2 i 4, w terminie wynikającym z Umowy i formie zaakceptowanej przez Instytucję </w:t>
      </w:r>
      <w:r w:rsidR="007568B8" w:rsidRPr="00FA6BC1">
        <w:rPr>
          <w:rFonts w:ascii="Arial" w:hAnsi="Arial" w:cs="Arial"/>
          <w:szCs w:val="20"/>
        </w:rPr>
        <w:t>Zarządzającą</w:t>
      </w:r>
      <w:r w:rsidRPr="00FA6BC1">
        <w:rPr>
          <w:rFonts w:ascii="Arial" w:hAnsi="Arial" w:cs="Arial"/>
          <w:szCs w:val="20"/>
        </w:rPr>
        <w:t xml:space="preserve">, </w:t>
      </w:r>
      <w:r w:rsidR="00194AB2">
        <w:rPr>
          <w:rFonts w:ascii="Arial" w:hAnsi="Arial" w:cs="Arial"/>
          <w:szCs w:val="20"/>
        </w:rPr>
        <w:t xml:space="preserve">może </w:t>
      </w:r>
      <w:r w:rsidRPr="00FA6BC1">
        <w:rPr>
          <w:rFonts w:ascii="Arial" w:hAnsi="Arial" w:cs="Arial"/>
          <w:szCs w:val="20"/>
        </w:rPr>
        <w:t>stanowi</w:t>
      </w:r>
      <w:r w:rsidR="00194AB2">
        <w:rPr>
          <w:rFonts w:ascii="Arial" w:hAnsi="Arial" w:cs="Arial"/>
          <w:szCs w:val="20"/>
        </w:rPr>
        <w:t>ć</w:t>
      </w:r>
      <w:r w:rsidRPr="00FA6BC1">
        <w:rPr>
          <w:rFonts w:ascii="Arial" w:hAnsi="Arial" w:cs="Arial"/>
          <w:szCs w:val="20"/>
        </w:rPr>
        <w:t xml:space="preserve"> podstawę do wypowiedzenia Umowy ze skutkiem natychmiastowym.</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FA6BC1">
        <w:rPr>
          <w:rFonts w:ascii="Arial" w:hAnsi="Arial" w:cs="Arial"/>
          <w:szCs w:val="20"/>
        </w:rPr>
        <w:t xml:space="preserve">W przypadku, gdy Instytucja </w:t>
      </w:r>
      <w:r w:rsidR="00620584" w:rsidRPr="00FA6BC1">
        <w:rPr>
          <w:rFonts w:ascii="Arial" w:hAnsi="Arial" w:cs="Arial"/>
          <w:szCs w:val="20"/>
        </w:rPr>
        <w:t>Zarządzająca</w:t>
      </w:r>
      <w:r w:rsidR="00BF50CF">
        <w:rPr>
          <w:rFonts w:ascii="Arial" w:hAnsi="Arial" w:cs="Arial"/>
          <w:szCs w:val="20"/>
        </w:rPr>
        <w:t xml:space="preserve"> </w:t>
      </w:r>
      <w:r w:rsidR="009D5B5C">
        <w:rPr>
          <w:rFonts w:ascii="Arial" w:hAnsi="Arial" w:cs="Arial"/>
          <w:color w:val="000000"/>
          <w:lang w:eastAsia="pl-PL"/>
        </w:rPr>
        <w:t xml:space="preserve">uzna, że ryzyko wystąpienia nieprawidłowości w zakresie merytorycznej lub finansowej realizacji Projektu jest wysokie </w:t>
      </w:r>
      <w:r w:rsidR="009D5B5C" w:rsidRPr="00484B7D">
        <w:rPr>
          <w:rFonts w:ascii="Arial" w:hAnsi="Arial" w:cs="Arial"/>
          <w:lang w:eastAsia="pl-PL"/>
        </w:rPr>
        <w:t>lub poweźmie uzasadnione wątpliwości co do prawidłowości realizowanego Projektu</w:t>
      </w:r>
      <w:r w:rsidR="005C3642" w:rsidRPr="00484B7D">
        <w:rPr>
          <w:rFonts w:ascii="Arial" w:hAnsi="Arial" w:cs="Arial"/>
          <w:szCs w:val="20"/>
        </w:rPr>
        <w:t>,</w:t>
      </w:r>
      <w:r w:rsidRPr="00484B7D">
        <w:rPr>
          <w:rFonts w:ascii="Arial" w:hAnsi="Arial" w:cs="Arial"/>
          <w:szCs w:val="20"/>
        </w:rPr>
        <w:t xml:space="preserve"> </w:t>
      </w:r>
      <w:r w:rsidR="009D5B5C" w:rsidRPr="00484B7D">
        <w:rPr>
          <w:rFonts w:ascii="Arial" w:hAnsi="Arial" w:cs="Arial"/>
          <w:szCs w:val="20"/>
        </w:rPr>
        <w:t>I</w:t>
      </w:r>
      <w:r w:rsidR="009D5B5C">
        <w:rPr>
          <w:rFonts w:ascii="Arial" w:hAnsi="Arial" w:cs="Arial"/>
          <w:szCs w:val="20"/>
        </w:rPr>
        <w:t>nstytucja Zarządzająca j</w:t>
      </w:r>
      <w:r w:rsidRPr="00FA6BC1">
        <w:rPr>
          <w:rFonts w:ascii="Arial" w:hAnsi="Arial" w:cs="Arial"/>
          <w:szCs w:val="20"/>
        </w:rPr>
        <w:t xml:space="preserve">est uprawniona do żądania dodatkowego zabezpieczenia w formie wybranej, spośród form określonych w rozporządzeniu w sprawie zaliczek. Beneficjent obowiązany jest to żądanie spełnić w terminie wyznaczonym przez Instytucję </w:t>
      </w:r>
      <w:r w:rsidR="00620584" w:rsidRPr="00FA6BC1">
        <w:rPr>
          <w:rFonts w:ascii="Arial" w:hAnsi="Arial" w:cs="Arial"/>
          <w:szCs w:val="20"/>
        </w:rPr>
        <w:t>Zarządzającą</w:t>
      </w:r>
      <w:r w:rsidRPr="00FA6BC1">
        <w:rPr>
          <w:rFonts w:ascii="Arial" w:hAnsi="Arial" w:cs="Arial"/>
          <w:szCs w:val="20"/>
        </w:rPr>
        <w:t xml:space="preserve"> pod rygorem wypowiedzenia Umowy ze skutkiem natychmiastowym. </w:t>
      </w:r>
    </w:p>
    <w:p w:rsidR="00491C62" w:rsidRDefault="00491C62" w:rsidP="00FA6BC1">
      <w:pPr>
        <w:pStyle w:val="Akapitzlist"/>
        <w:numPr>
          <w:ilvl w:val="0"/>
          <w:numId w:val="29"/>
        </w:numPr>
        <w:autoSpaceDE w:val="0"/>
        <w:autoSpaceDN w:val="0"/>
        <w:adjustRightInd w:val="0"/>
        <w:spacing w:after="120" w:line="240" w:lineRule="auto"/>
        <w:jc w:val="both"/>
        <w:rPr>
          <w:rFonts w:ascii="Arial" w:hAnsi="Arial" w:cs="Arial"/>
          <w:szCs w:val="20"/>
        </w:rPr>
      </w:pPr>
      <w:r w:rsidRPr="00864EC6">
        <w:rPr>
          <w:rFonts w:ascii="Arial" w:hAnsi="Arial" w:cs="Arial"/>
          <w:szCs w:val="20"/>
        </w:rPr>
        <w:t>Zwrot zabezpieczenia</w:t>
      </w:r>
      <w:r w:rsidRPr="00FA6BC1">
        <w:rPr>
          <w:rFonts w:ascii="Arial" w:hAnsi="Arial" w:cs="Arial"/>
          <w:szCs w:val="20"/>
        </w:rPr>
        <w:t xml:space="preserve"> określonego w ust. 2, nastąpi po upływie okresu trwałości Projektu na pisemny wniosek beneficjenta.</w:t>
      </w:r>
      <w:r w:rsidR="00533F0E" w:rsidRPr="00533F0E">
        <w:t xml:space="preserve"> </w:t>
      </w:r>
      <w:r w:rsidR="00533F0E" w:rsidRPr="00FA6BC1">
        <w:rPr>
          <w:rFonts w:ascii="Arial" w:hAnsi="Arial" w:cs="Arial"/>
          <w:szCs w:val="20"/>
        </w:rPr>
        <w:t xml:space="preserve">Instytucja </w:t>
      </w:r>
      <w:r w:rsidR="00620584" w:rsidRPr="00FA6BC1">
        <w:rPr>
          <w:rFonts w:ascii="Arial" w:hAnsi="Arial" w:cs="Arial"/>
          <w:szCs w:val="20"/>
        </w:rPr>
        <w:t>Zarządzająca</w:t>
      </w:r>
      <w:r w:rsidR="00533F0E" w:rsidRPr="00FA6BC1">
        <w:rPr>
          <w:rFonts w:ascii="Arial" w:hAnsi="Arial" w:cs="Arial"/>
          <w:szCs w:val="20"/>
        </w:rPr>
        <w:t xml:space="preserve"> zastrzega sobie prawo zniszczenia weksla in blanco wraz z </w:t>
      </w:r>
      <w:r w:rsidR="00880537" w:rsidRPr="00FA6BC1">
        <w:rPr>
          <w:rFonts w:ascii="Arial" w:hAnsi="Arial" w:cs="Arial"/>
          <w:szCs w:val="20"/>
        </w:rPr>
        <w:t xml:space="preserve">umową </w:t>
      </w:r>
      <w:r w:rsidR="00533F0E" w:rsidRPr="00FA6BC1">
        <w:rPr>
          <w:rFonts w:ascii="Arial" w:hAnsi="Arial" w:cs="Arial"/>
          <w:szCs w:val="20"/>
        </w:rPr>
        <w:t xml:space="preserve">wekslową w przypadku braku takiego wniosku w terminie </w:t>
      </w:r>
      <w:r w:rsidR="008201BC">
        <w:rPr>
          <w:rFonts w:ascii="Arial" w:hAnsi="Arial" w:cs="Arial"/>
          <w:szCs w:val="20"/>
        </w:rPr>
        <w:t>3</w:t>
      </w:r>
      <w:r w:rsidR="008201BC" w:rsidRPr="00FA6BC1">
        <w:rPr>
          <w:rFonts w:ascii="Arial" w:hAnsi="Arial" w:cs="Arial"/>
          <w:szCs w:val="20"/>
        </w:rPr>
        <w:t xml:space="preserve"> </w:t>
      </w:r>
      <w:r w:rsidR="00533F0E" w:rsidRPr="00FA6BC1">
        <w:rPr>
          <w:rFonts w:ascii="Arial" w:hAnsi="Arial" w:cs="Arial"/>
          <w:szCs w:val="20"/>
        </w:rPr>
        <w:t>miesięcy od upływu okresu trwałości projektu</w:t>
      </w:r>
      <w:r w:rsidR="00D130E5" w:rsidRPr="00FA6BC1">
        <w:rPr>
          <w:rFonts w:ascii="Arial" w:hAnsi="Arial" w:cs="Arial"/>
          <w:szCs w:val="20"/>
        </w:rPr>
        <w:t>.</w:t>
      </w:r>
    </w:p>
    <w:p w:rsidR="00491C62" w:rsidRPr="00893BC0" w:rsidRDefault="00491C62" w:rsidP="00030599">
      <w:pPr>
        <w:pStyle w:val="Akapitzlist"/>
        <w:numPr>
          <w:ilvl w:val="0"/>
          <w:numId w:val="29"/>
        </w:numPr>
        <w:autoSpaceDE w:val="0"/>
        <w:autoSpaceDN w:val="0"/>
        <w:adjustRightInd w:val="0"/>
        <w:spacing w:after="120" w:line="240" w:lineRule="auto"/>
        <w:jc w:val="both"/>
        <w:rPr>
          <w:rFonts w:ascii="Arial" w:hAnsi="Arial" w:cs="Arial"/>
          <w:b/>
          <w:bCs/>
          <w:kern w:val="32"/>
          <w:szCs w:val="20"/>
        </w:rPr>
      </w:pPr>
      <w:r w:rsidRPr="00893BC0">
        <w:rPr>
          <w:rFonts w:ascii="Arial" w:hAnsi="Arial" w:cs="Arial"/>
          <w:szCs w:val="20"/>
        </w:rPr>
        <w:t>Zwolnienia zabezpieczenia, o którym mowa w ust. 4</w:t>
      </w:r>
      <w:r w:rsidR="00880537" w:rsidRPr="00893BC0">
        <w:rPr>
          <w:rFonts w:ascii="Arial" w:hAnsi="Arial" w:cs="Arial"/>
          <w:szCs w:val="20"/>
        </w:rPr>
        <w:t xml:space="preserve"> i </w:t>
      </w:r>
      <w:r w:rsidR="00BF50CF" w:rsidRPr="00893BC0">
        <w:rPr>
          <w:rFonts w:ascii="Arial" w:hAnsi="Arial" w:cs="Arial"/>
          <w:szCs w:val="20"/>
        </w:rPr>
        <w:t>9</w:t>
      </w:r>
      <w:r w:rsidRPr="00893BC0">
        <w:rPr>
          <w:rFonts w:ascii="Arial" w:hAnsi="Arial" w:cs="Arial"/>
          <w:szCs w:val="20"/>
        </w:rPr>
        <w:t xml:space="preserve">, może nastąpić na pisemny wniosek beneficjenta w przypadku rozliczenia przez beneficjenta całości dofinansowania przyznanego w formie zaliczki w ramach projektu. </w:t>
      </w: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2"/>
      </w:r>
      <w:r w:rsidRPr="00A73E0A">
        <w:rPr>
          <w:rFonts w:ascii="Arial" w:hAnsi="Arial" w:cs="Arial"/>
          <w:sz w:val="20"/>
          <w:szCs w:val="20"/>
        </w:rPr>
        <w:t xml:space="preserve">, </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listem poleconym,</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3"/>
      </w:r>
      <w:r w:rsidRPr="00A73E0A">
        <w:rPr>
          <w:rFonts w:ascii="Arial" w:hAnsi="Arial" w:cs="Arial"/>
          <w:sz w:val="20"/>
          <w:szCs w:val="20"/>
        </w:rPr>
        <w:t>,</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pośrednictwem systemu SL2014</w:t>
      </w:r>
      <w:r w:rsidR="005333E9">
        <w:rPr>
          <w:rStyle w:val="Odwoanieprzypisudolnego"/>
          <w:rFonts w:ascii="Arial" w:hAnsi="Arial"/>
          <w:sz w:val="20"/>
          <w:szCs w:val="20"/>
        </w:rPr>
        <w:footnoteReference w:id="34"/>
      </w:r>
      <w:r w:rsidR="008F6EA7">
        <w:rPr>
          <w:rFonts w:ascii="Arial" w:hAnsi="Arial" w:cs="Arial"/>
          <w:sz w:val="20"/>
          <w:szCs w:val="20"/>
        </w:rPr>
        <w:t>.</w:t>
      </w:r>
      <w:r w:rsidR="00880537">
        <w:rPr>
          <w:rFonts w:ascii="Arial" w:hAnsi="Arial" w:cs="Arial"/>
          <w:sz w:val="20"/>
          <w:szCs w:val="20"/>
        </w:rPr>
        <w:t>.</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5333E9" w:rsidRDefault="00491C62" w:rsidP="005333E9">
      <w:pPr>
        <w:numPr>
          <w:ilvl w:val="0"/>
          <w:numId w:val="30"/>
        </w:numPr>
        <w:autoSpaceDE w:val="0"/>
        <w:autoSpaceDN w:val="0"/>
        <w:adjustRightInd w:val="0"/>
        <w:spacing w:after="120" w:line="240" w:lineRule="auto"/>
        <w:jc w:val="both"/>
        <w:rPr>
          <w:rFonts w:ascii="Arial" w:hAnsi="Arial" w:cs="Arial"/>
          <w:sz w:val="20"/>
          <w:szCs w:val="20"/>
        </w:rPr>
      </w:pPr>
      <w:r w:rsidRPr="005333E9">
        <w:rPr>
          <w:rFonts w:ascii="Arial" w:hAnsi="Arial" w:cs="Arial"/>
          <w:sz w:val="20"/>
          <w:szCs w:val="20"/>
        </w:rPr>
        <w:t>Jeżeli beneficjent odmawia przyjęcia korespondencji, uznaje się, że została doręczona w dniu złożenia oświadczenia o odmowie jej przyjęcia przez beneficjenta.</w:t>
      </w:r>
      <w:r w:rsidR="005333E9" w:rsidRPr="005333E9">
        <w:rPr>
          <w:rFonts w:ascii="Arial" w:hAnsi="Arial" w:cs="Arial"/>
          <w:sz w:val="20"/>
          <w:szCs w:val="20"/>
        </w:rPr>
        <w:t xml:space="preserve"> </w:t>
      </w:r>
    </w:p>
    <w:p w:rsidR="00491C62" w:rsidRPr="00BC5383" w:rsidRDefault="005333E9" w:rsidP="005333E9">
      <w:pPr>
        <w:numPr>
          <w:ilvl w:val="0"/>
          <w:numId w:val="30"/>
        </w:numPr>
        <w:autoSpaceDE w:val="0"/>
        <w:autoSpaceDN w:val="0"/>
        <w:adjustRightInd w:val="0"/>
        <w:spacing w:after="120" w:line="240" w:lineRule="auto"/>
        <w:jc w:val="both"/>
        <w:rPr>
          <w:rFonts w:ascii="Arial" w:hAnsi="Arial" w:cs="Arial"/>
          <w:sz w:val="20"/>
          <w:szCs w:val="20"/>
        </w:rPr>
      </w:pPr>
      <w:r w:rsidRPr="00BC5383">
        <w:rPr>
          <w:rFonts w:ascii="Arial" w:hAnsi="Arial" w:cs="Arial"/>
          <w:sz w:val="20"/>
          <w:szCs w:val="20"/>
        </w:rPr>
        <w:t>Jeżeli beneficjent nie podejmuje korespondencji z placówki pocztowej, uznaje się, że została doręczona z upływem ostatniego dnia, w którym możliwe było podjęcie przez adresata awizowanej korespondencji.</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5"/>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6"/>
      </w:r>
      <w:r w:rsidRPr="00A73E0A">
        <w:rPr>
          <w:rFonts w:ascii="Arial" w:hAnsi="Arial" w:cs="Arial"/>
          <w:sz w:val="20"/>
          <w:szCs w:val="20"/>
        </w:rPr>
        <w:t xml:space="preserve"> przypada na dzień ustawowo wolny od pracy lub sobotę, za ostatni dzień terminu uważa się najbliższy kolejny dzień powszedni.</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zmiany danych, o których mowa w ust. </w:t>
      </w:r>
      <w:r w:rsidR="00A572AC">
        <w:rPr>
          <w:rFonts w:ascii="Arial" w:hAnsi="Arial" w:cs="Arial"/>
          <w:sz w:val="20"/>
          <w:szCs w:val="20"/>
        </w:rPr>
        <w:t>9</w:t>
      </w:r>
      <w:r w:rsidRPr="00A73E0A">
        <w:rPr>
          <w:rFonts w:ascii="Arial" w:hAnsi="Arial" w:cs="Arial"/>
          <w:sz w:val="20"/>
          <w:szCs w:val="20"/>
        </w:rPr>
        <w:t xml:space="preserve"> lub </w:t>
      </w:r>
      <w:r w:rsidR="00A572AC">
        <w:rPr>
          <w:rFonts w:ascii="Arial" w:hAnsi="Arial" w:cs="Arial"/>
          <w:sz w:val="20"/>
          <w:szCs w:val="20"/>
        </w:rPr>
        <w:t>10</w:t>
      </w:r>
      <w:r w:rsidRPr="00A73E0A">
        <w:rPr>
          <w:rFonts w:ascii="Arial" w:hAnsi="Arial" w:cs="Arial"/>
          <w:sz w:val="20"/>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r w:rsidR="00880537">
        <w:rPr>
          <w:rFonts w:ascii="Arial" w:hAnsi="Arial" w:cs="Arial"/>
          <w:sz w:val="20"/>
          <w:szCs w:val="20"/>
        </w:rPr>
        <w:t xml:space="preserve"> W przypadku wystąpienia przesłanek wypowiedzenia Umowy w trybie natychmiastowym, można </w:t>
      </w:r>
      <w:r w:rsidR="002B6C43">
        <w:rPr>
          <w:rFonts w:ascii="Arial" w:hAnsi="Arial" w:cs="Arial"/>
          <w:sz w:val="20"/>
          <w:szCs w:val="20"/>
        </w:rPr>
        <w:t>odstąpić</w:t>
      </w:r>
      <w:r w:rsidR="00880537">
        <w:rPr>
          <w:rFonts w:ascii="Arial" w:hAnsi="Arial" w:cs="Arial"/>
          <w:sz w:val="20"/>
          <w:szCs w:val="20"/>
        </w:rPr>
        <w:t xml:space="preserve"> od przeprowadzenia negocjacji</w:t>
      </w:r>
      <w:r w:rsidRPr="00A73E0A">
        <w:rPr>
          <w:rFonts w:ascii="Arial" w:hAnsi="Arial" w:cs="Arial"/>
          <w:sz w:val="20"/>
          <w:szCs w:val="20"/>
        </w:rPr>
        <w:t>.</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w:t>
      </w:r>
      <w:r w:rsidR="00620584">
        <w:rPr>
          <w:rFonts w:ascii="Arial" w:hAnsi="Arial" w:cs="Arial"/>
          <w:sz w:val="20"/>
          <w:szCs w:val="20"/>
        </w:rPr>
        <w:t>Zarządzającej</w:t>
      </w:r>
      <w:r w:rsidR="00030599">
        <w:rPr>
          <w:rFonts w:ascii="Arial" w:hAnsi="Arial" w:cs="Arial"/>
          <w:sz w:val="20"/>
          <w:szCs w:val="20"/>
        </w:rPr>
        <w:t>.</w:t>
      </w:r>
    </w:p>
    <w:p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sidR="00620584">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 xml:space="preserve">lub upoważnionym przez Instytucję </w:t>
      </w:r>
      <w:r w:rsidR="00620584">
        <w:rPr>
          <w:rFonts w:ascii="Arial" w:hAnsi="Arial" w:cs="Arial"/>
          <w:sz w:val="20"/>
          <w:szCs w:val="20"/>
        </w:rPr>
        <w:t>Zarządzającą</w:t>
      </w:r>
      <w:r>
        <w:rPr>
          <w:rFonts w:ascii="Arial" w:hAnsi="Arial" w:cs="Arial"/>
          <w:sz w:val="20"/>
          <w:szCs w:val="20"/>
        </w:rPr>
        <w:t xml:space="preserve"> </w:t>
      </w:r>
      <w:r w:rsidRPr="00A73E0A">
        <w:rPr>
          <w:rFonts w:ascii="Arial" w:hAnsi="Arial" w:cs="Arial"/>
          <w:sz w:val="20"/>
          <w:szCs w:val="20"/>
        </w:rPr>
        <w:t>podmiotem, w tym  w szczególności do:</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2) przedkładania informacji o efektach ekonomicznych i innych korzyściach powstałyc</w:t>
      </w:r>
      <w:r>
        <w:rPr>
          <w:rFonts w:ascii="Arial" w:hAnsi="Arial" w:cs="Arial"/>
          <w:sz w:val="20"/>
          <w:szCs w:val="20"/>
        </w:rPr>
        <w:t>h w wyniku realizacji Projektu;</w:t>
      </w:r>
    </w:p>
    <w:p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sidR="00620584">
        <w:rPr>
          <w:rFonts w:ascii="Arial" w:hAnsi="Arial" w:cs="Arial"/>
          <w:sz w:val="20"/>
          <w:szCs w:val="20"/>
        </w:rPr>
        <w:t>Zarządzającej</w:t>
      </w:r>
      <w:r w:rsidRPr="00A73E0A">
        <w:rPr>
          <w:rFonts w:ascii="Arial" w:hAnsi="Arial" w:cs="Arial"/>
          <w:sz w:val="20"/>
          <w:szCs w:val="20"/>
        </w:rPr>
        <w:t>.</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r w:rsidR="006B5FD6">
        <w:rPr>
          <w:rStyle w:val="Odwoanieprzypisudolnego"/>
          <w:rFonts w:ascii="Arial" w:hAnsi="Arial"/>
          <w:sz w:val="20"/>
          <w:szCs w:val="20"/>
        </w:rPr>
        <w:footnoteReference w:id="37"/>
      </w:r>
      <w:r w:rsidRPr="00A73E0A">
        <w:rPr>
          <w:rFonts w:ascii="Arial" w:hAnsi="Arial" w:cs="Arial"/>
          <w:sz w:val="20"/>
          <w:szCs w:val="20"/>
        </w:rPr>
        <w:t>:</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lastRenderedPageBreak/>
        <w:t>kopia wniosku o dofinansowanie;</w:t>
      </w:r>
    </w:p>
    <w:p w:rsidR="00491C62" w:rsidRPr="00A73E0A" w:rsidRDefault="00615A44" w:rsidP="001418F0">
      <w:pPr>
        <w:numPr>
          <w:ilvl w:val="0"/>
          <w:numId w:val="33"/>
        </w:numPr>
        <w:spacing w:after="120"/>
        <w:jc w:val="both"/>
        <w:rPr>
          <w:rFonts w:ascii="Arial" w:hAnsi="Arial" w:cs="Arial"/>
          <w:sz w:val="20"/>
          <w:szCs w:val="20"/>
        </w:rPr>
      </w:pPr>
      <w:r>
        <w:rPr>
          <w:rFonts w:ascii="Arial" w:hAnsi="Arial" w:cs="Arial"/>
          <w:sz w:val="20"/>
          <w:szCs w:val="20"/>
        </w:rPr>
        <w:t>zakres</w:t>
      </w:r>
      <w:r w:rsidR="00491C62" w:rsidRPr="00A73E0A">
        <w:rPr>
          <w:rFonts w:ascii="Arial" w:hAnsi="Arial" w:cs="Arial"/>
          <w:sz w:val="20"/>
          <w:szCs w:val="20"/>
        </w:rPr>
        <w:t xml:space="preserve"> rzeczowo-finansowy;</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491C62" w:rsidRPr="00A73E0A" w:rsidRDefault="00491C62" w:rsidP="000338FE">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w:t>
      </w:r>
      <w:r w:rsidRPr="003D3EE6">
        <w:rPr>
          <w:rFonts w:ascii="Arial" w:hAnsi="Arial" w:cs="Arial"/>
          <w:sz w:val="20"/>
          <w:szCs w:val="20"/>
        </w:rPr>
        <w:t>o</w:t>
      </w:r>
      <w:r w:rsidRPr="001F4517">
        <w:rPr>
          <w:rFonts w:ascii="Arial" w:hAnsi="Arial" w:cs="Arial"/>
          <w:sz w:val="20"/>
          <w:szCs w:val="20"/>
        </w:rPr>
        <w:t>,</w:t>
      </w:r>
      <w:r w:rsidR="000338FE" w:rsidRPr="000338FE">
        <w:t xml:space="preserve"> </w:t>
      </w:r>
      <w:r w:rsidR="000338FE" w:rsidRPr="000338FE">
        <w:rPr>
          <w:rFonts w:ascii="Arial" w:hAnsi="Arial" w:cs="Arial"/>
          <w:sz w:val="20"/>
          <w:szCs w:val="20"/>
        </w:rPr>
        <w:t xml:space="preserve">informacja odpowiadająca odpisowi aktualnemu z </w:t>
      </w:r>
      <w:r w:rsidR="000338FE">
        <w:rPr>
          <w:rFonts w:ascii="Arial" w:hAnsi="Arial" w:cs="Arial"/>
          <w:sz w:val="20"/>
          <w:szCs w:val="20"/>
        </w:rPr>
        <w:t xml:space="preserve">Krajowego </w:t>
      </w:r>
      <w:r w:rsidR="000338FE" w:rsidRPr="000338FE">
        <w:rPr>
          <w:rFonts w:ascii="Arial" w:hAnsi="Arial" w:cs="Arial"/>
          <w:sz w:val="20"/>
          <w:szCs w:val="20"/>
        </w:rPr>
        <w:t xml:space="preserve">Rejestru </w:t>
      </w:r>
      <w:r w:rsidR="000338FE" w:rsidRPr="003D3EE6">
        <w:rPr>
          <w:rFonts w:ascii="Arial" w:hAnsi="Arial" w:cs="Arial"/>
          <w:sz w:val="20"/>
          <w:szCs w:val="20"/>
        </w:rPr>
        <w:t>Przedsiębiorców</w:t>
      </w:r>
      <w:r w:rsidRPr="00A73E0A">
        <w:rPr>
          <w:rFonts w:ascii="Arial" w:hAnsi="Arial" w:cs="Arial"/>
          <w:sz w:val="20"/>
          <w:szCs w:val="20"/>
          <w:vertAlign w:val="superscript"/>
        </w:rPr>
        <w:footnoteReference w:id="38"/>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w:t>
      </w:r>
      <w:r w:rsidR="00F80241">
        <w:rPr>
          <w:rFonts w:ascii="Arial" w:hAnsi="Arial" w:cs="Arial"/>
          <w:sz w:val="20"/>
          <w:szCs w:val="20"/>
        </w:rPr>
        <w:t xml:space="preserve">Ministra </w:t>
      </w:r>
      <w:r w:rsidR="00EC7C8A">
        <w:rPr>
          <w:rFonts w:ascii="Arial" w:hAnsi="Arial" w:cs="Arial"/>
          <w:sz w:val="20"/>
          <w:szCs w:val="20"/>
        </w:rPr>
        <w:t xml:space="preserve">Inwestycji i </w:t>
      </w:r>
      <w:r w:rsidR="00F80241">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4B7E1A"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491C62" w:rsidRDefault="00710A32" w:rsidP="004B7E1A">
      <w:pPr>
        <w:numPr>
          <w:ilvl w:val="0"/>
          <w:numId w:val="33"/>
        </w:numPr>
        <w:spacing w:after="120"/>
        <w:jc w:val="both"/>
        <w:rPr>
          <w:rFonts w:ascii="Arial" w:hAnsi="Arial" w:cs="Arial"/>
          <w:sz w:val="20"/>
          <w:szCs w:val="20"/>
        </w:rPr>
      </w:pPr>
      <w:r w:rsidRPr="00710A32">
        <w:rPr>
          <w:rFonts w:ascii="Arial" w:hAnsi="Arial" w:cs="Arial"/>
          <w:sz w:val="20"/>
          <w:szCs w:val="20"/>
        </w:rPr>
        <w:t>Oświadczenia o braku zmian w statusie przedsiębiorcy ustalonym zgodnie z Załącznikiem nr 1 do Rozporządzenia 651/2014</w:t>
      </w:r>
      <w:r w:rsidR="0047291E">
        <w:rPr>
          <w:rFonts w:ascii="Arial" w:hAnsi="Arial" w:cs="Arial"/>
          <w:sz w:val="20"/>
          <w:szCs w:val="20"/>
        </w:rPr>
        <w:t xml:space="preserve"> </w:t>
      </w:r>
      <w:r w:rsidR="008730BE">
        <w:rPr>
          <w:rFonts w:ascii="Arial" w:hAnsi="Arial" w:cs="Arial"/>
          <w:sz w:val="20"/>
          <w:szCs w:val="20"/>
        </w:rPr>
        <w:t>a</w:t>
      </w:r>
      <w:r w:rsidR="0047291E">
        <w:rPr>
          <w:rFonts w:ascii="Arial" w:hAnsi="Arial" w:cs="Arial"/>
          <w:sz w:val="20"/>
          <w:szCs w:val="20"/>
        </w:rPr>
        <w:t>lbo</w:t>
      </w:r>
      <w:r w:rsidR="008730BE">
        <w:rPr>
          <w:rFonts w:ascii="Arial" w:hAnsi="Arial" w:cs="Arial"/>
          <w:sz w:val="20"/>
          <w:szCs w:val="20"/>
        </w:rPr>
        <w:t xml:space="preserve"> -</w:t>
      </w:r>
      <w:r w:rsidR="0047291E">
        <w:rPr>
          <w:rFonts w:ascii="Arial" w:hAnsi="Arial" w:cs="Arial"/>
          <w:sz w:val="20"/>
          <w:szCs w:val="20"/>
        </w:rPr>
        <w:t xml:space="preserve"> </w:t>
      </w:r>
      <w:r w:rsidR="008730BE">
        <w:rPr>
          <w:rFonts w:ascii="Arial" w:hAnsi="Arial" w:cs="Arial"/>
          <w:sz w:val="20"/>
          <w:szCs w:val="20"/>
        </w:rPr>
        <w:t>w przypadku zmian -</w:t>
      </w:r>
      <w:r w:rsidR="0047291E">
        <w:rPr>
          <w:rFonts w:ascii="Arial" w:hAnsi="Arial" w:cs="Arial"/>
          <w:sz w:val="20"/>
          <w:szCs w:val="20"/>
        </w:rPr>
        <w:t xml:space="preserve"> Oświadczenie o spełnianiu kryteriów MŚP</w:t>
      </w:r>
      <w:r w:rsidR="00491C62">
        <w:rPr>
          <w:rFonts w:ascii="Arial" w:hAnsi="Arial" w:cs="Arial"/>
          <w:sz w:val="20"/>
          <w:szCs w:val="20"/>
        </w:rPr>
        <w:t>.</w:t>
      </w:r>
    </w:p>
    <w:p w:rsidR="00491C62" w:rsidRPr="006B5FD6" w:rsidRDefault="00491C62" w:rsidP="006B5FD6">
      <w:pPr>
        <w:pStyle w:val="Akapitzlist"/>
        <w:spacing w:after="120"/>
        <w:ind w:left="360"/>
        <w:jc w:val="both"/>
        <w:rPr>
          <w:rFonts w:ascii="Arial" w:hAnsi="Arial" w:cs="Arial"/>
          <w:szCs w:val="20"/>
        </w:rPr>
      </w:pPr>
    </w:p>
    <w:p w:rsidR="00491C62" w:rsidRPr="00A73E0A" w:rsidRDefault="00491C62" w:rsidP="001418F0">
      <w:pPr>
        <w:spacing w:after="120"/>
        <w:ind w:left="720"/>
        <w:jc w:val="both"/>
        <w:rPr>
          <w:rFonts w:ascii="Arial" w:hAnsi="Arial" w:cs="Arial"/>
          <w:sz w:val="20"/>
          <w:szCs w:val="20"/>
        </w:rPr>
      </w:pPr>
    </w:p>
    <w:p w:rsidR="00491C62" w:rsidRDefault="00491C62" w:rsidP="00F04689">
      <w:pPr>
        <w:spacing w:after="0"/>
        <w:ind w:left="360"/>
        <w:jc w:val="both"/>
        <w:rPr>
          <w:rFonts w:ascii="Arial" w:hAnsi="Arial" w:cs="Arial"/>
          <w:sz w:val="20"/>
          <w:szCs w:val="20"/>
        </w:rPr>
      </w:pPr>
    </w:p>
    <w:p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00620584">
        <w:rPr>
          <w:rFonts w:ascii="Arial" w:hAnsi="Arial" w:cs="Arial"/>
          <w:i/>
          <w:sz w:val="20"/>
          <w:szCs w:val="20"/>
        </w:rPr>
        <w:t>Zarządzająca</w:t>
      </w:r>
    </w:p>
    <w:p w:rsidR="00491C62" w:rsidRDefault="00491C62" w:rsidP="001418F0">
      <w:pPr>
        <w:tabs>
          <w:tab w:val="left" w:pos="5670"/>
        </w:tabs>
        <w:rPr>
          <w:rFonts w:ascii="Arial" w:hAnsi="Arial" w:cs="Arial"/>
          <w:i/>
          <w:sz w:val="20"/>
          <w:szCs w:val="20"/>
        </w:rPr>
      </w:pPr>
    </w:p>
    <w:p w:rsidR="008735A1" w:rsidRDefault="00491C62" w:rsidP="001418F0">
      <w:pPr>
        <w:tabs>
          <w:tab w:val="left" w:pos="5670"/>
        </w:tabs>
        <w:rPr>
          <w:rFonts w:ascii="Arial" w:hAnsi="Arial" w:cs="Arial"/>
          <w:sz w:val="20"/>
          <w:szCs w:val="20"/>
        </w:rPr>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sidR="004B7E1A">
        <w:rPr>
          <w:rFonts w:ascii="Arial" w:hAnsi="Arial" w:cs="Arial"/>
          <w:sz w:val="20"/>
          <w:szCs w:val="20"/>
        </w:rPr>
        <w:tab/>
      </w:r>
      <w:r w:rsidR="004B7E1A">
        <w:rPr>
          <w:rFonts w:ascii="Arial" w:hAnsi="Arial" w:cs="Arial"/>
          <w:sz w:val="20"/>
          <w:szCs w:val="20"/>
        </w:rPr>
        <w:tab/>
      </w:r>
      <w:r>
        <w:rPr>
          <w:rFonts w:ascii="Arial" w:hAnsi="Arial" w:cs="Arial"/>
          <w:sz w:val="20"/>
          <w:szCs w:val="20"/>
        </w:rPr>
        <w:t xml:space="preserve">………………………… </w:t>
      </w:r>
    </w:p>
    <w:p w:rsidR="008735A1" w:rsidRDefault="008735A1" w:rsidP="001418F0">
      <w:pPr>
        <w:tabs>
          <w:tab w:val="left" w:pos="5670"/>
        </w:tabs>
        <w:rPr>
          <w:rFonts w:ascii="Arial" w:hAnsi="Arial" w:cs="Arial"/>
          <w:sz w:val="20"/>
          <w:szCs w:val="20"/>
        </w:rPr>
      </w:pPr>
    </w:p>
    <w:p w:rsidR="00491C62" w:rsidRDefault="00F80241" w:rsidP="001418F0">
      <w:pPr>
        <w:tabs>
          <w:tab w:val="left" w:pos="5670"/>
        </w:tabs>
      </w:pPr>
      <w:r>
        <w:rPr>
          <w:rFonts w:ascii="Arial" w:hAnsi="Arial" w:cs="Arial"/>
          <w:sz w:val="20"/>
          <w:szCs w:val="20"/>
        </w:rPr>
        <w:t>Warszawa, dn.…..………</w:t>
      </w:r>
      <w:r w:rsidR="00491C62">
        <w:rPr>
          <w:rFonts w:ascii="Arial" w:hAnsi="Arial" w:cs="Arial"/>
          <w:sz w:val="20"/>
          <w:szCs w:val="20"/>
        </w:rPr>
        <w:t xml:space="preserve">                                                                        </w:t>
      </w:r>
    </w:p>
    <w:sectPr w:rsidR="00491C62" w:rsidSect="00734166">
      <w:footerReference w:type="default" r:id="rId12"/>
      <w:endnotePr>
        <w:numFmt w:val="decimal"/>
        <w:numStart w:val="36"/>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8B" w:rsidRDefault="00422F8B" w:rsidP="00A73E0A">
      <w:pPr>
        <w:spacing w:after="0" w:line="240" w:lineRule="auto"/>
      </w:pPr>
      <w:r>
        <w:separator/>
      </w:r>
    </w:p>
  </w:endnote>
  <w:endnote w:type="continuationSeparator" w:id="0">
    <w:p w:rsidR="00422F8B" w:rsidRDefault="00422F8B"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AC" w:rsidRPr="00D95582" w:rsidRDefault="00A572AC">
    <w:pPr>
      <w:pStyle w:val="Stopka"/>
      <w:jc w:val="center"/>
    </w:pPr>
    <w:r>
      <w:fldChar w:fldCharType="begin"/>
    </w:r>
    <w:r>
      <w:instrText>PAGE   \* MERGEFORMAT</w:instrText>
    </w:r>
    <w:r>
      <w:fldChar w:fldCharType="separate"/>
    </w:r>
    <w:r w:rsidR="00C42623">
      <w:rPr>
        <w:noProof/>
      </w:rPr>
      <w:t>24</w:t>
    </w:r>
    <w:r>
      <w:rPr>
        <w:noProof/>
      </w:rPr>
      <w:fldChar w:fldCharType="end"/>
    </w:r>
    <w:r>
      <w:t>/25</w:t>
    </w:r>
  </w:p>
  <w:p w:rsidR="00A572AC" w:rsidRDefault="00A57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8B" w:rsidRDefault="00422F8B" w:rsidP="00A73E0A">
      <w:pPr>
        <w:spacing w:after="0" w:line="240" w:lineRule="auto"/>
      </w:pPr>
      <w:r>
        <w:separator/>
      </w:r>
    </w:p>
  </w:footnote>
  <w:footnote w:type="continuationSeparator" w:id="0">
    <w:p w:rsidR="00422F8B" w:rsidRDefault="00422F8B" w:rsidP="00A73E0A">
      <w:pPr>
        <w:spacing w:after="0" w:line="240" w:lineRule="auto"/>
      </w:pPr>
      <w:r>
        <w:continuationSeparator/>
      </w:r>
    </w:p>
  </w:footnote>
  <w:footnote w:id="1">
    <w:p w:rsidR="00A572AC" w:rsidRDefault="00A572AC"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rsidR="00A572AC" w:rsidRDefault="00A572AC"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rsidR="00A572AC" w:rsidRDefault="00A572AC"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rsidR="00A572AC" w:rsidRDefault="00A572A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rsidR="00A572AC" w:rsidRDefault="00A572AC"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Pr>
          <w:rFonts w:ascii="Arial" w:hAnsi="Arial" w:cs="Arial"/>
          <w:sz w:val="16"/>
          <w:szCs w:val="16"/>
        </w:rPr>
        <w:t>j</w:t>
      </w:r>
      <w:r w:rsidRPr="006B5FD6">
        <w:rPr>
          <w:rStyle w:val="Odwoanieprzypisudolnego"/>
          <w:rFonts w:ascii="Arial" w:hAnsi="Arial" w:cs="Arial"/>
          <w:sz w:val="16"/>
          <w:szCs w:val="16"/>
          <w:vertAlign w:val="baseline"/>
        </w:rPr>
        <w:t>w.</w:t>
      </w:r>
    </w:p>
  </w:footnote>
  <w:footnote w:id="6">
    <w:p w:rsidR="00A572AC" w:rsidRDefault="00A572AC"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rsidR="00A572AC" w:rsidRDefault="00A572A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A572AC" w:rsidRPr="001F4517" w:rsidRDefault="00A572AC" w:rsidP="001F4517">
      <w:pPr>
        <w:pStyle w:val="Tekstprzypisudolnego"/>
        <w:ind w:left="142" w:hanging="142"/>
        <w:jc w:val="both"/>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259F9">
        <w:rPr>
          <w:rFonts w:ascii="Arial" w:hAnsi="Arial" w:cs="Arial"/>
          <w:i/>
          <w:sz w:val="16"/>
          <w:szCs w:val="16"/>
        </w:rPr>
        <w:t>Wytyczne w zakresie</w:t>
      </w:r>
      <w:r>
        <w:rPr>
          <w:rFonts w:ascii="Arial" w:hAnsi="Arial" w:cs="Arial"/>
          <w:i/>
          <w:sz w:val="16"/>
          <w:szCs w:val="16"/>
        </w:rPr>
        <w:t xml:space="preserve"> kwalifikowalności wydatków w ramach Europejskiego Funduszu Rozwoju Regionalnego, Europejskiego Funduszu Społecznego oraz Funduszu Spójności na lata 2014-2020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t>
      </w:r>
      <w:r w:rsidRPr="00D75739">
        <w:rPr>
          <w:rFonts w:ascii="Arial" w:hAnsi="Arial" w:cs="Arial"/>
          <w:sz w:val="16"/>
          <w:szCs w:val="16"/>
        </w:rPr>
        <w:t>W przypadku, zmiany Wytycznych w zakresie kwalifikowalności wydatków w ramach Europejskiego Funduszu Rozwoju Regionalnego, Europejskiego Funduszu Społecznego oraz Funduszu Spójności na lata 2014-2020 w odniesieniu do nierozliczonych wydatków poniesionych przed dniem stosowania nowej wersji wytycznych Beneficjent może stosować nowe Wytyczne jeśli wprowadzają rozwiązania korzystniejsze dla Beneficjenta</w:t>
      </w:r>
      <w:r>
        <w:rPr>
          <w:rFonts w:ascii="Arial" w:hAnsi="Arial" w:cs="Arial"/>
          <w:sz w:val="16"/>
          <w:szCs w:val="16"/>
        </w:rPr>
        <w:t>.</w:t>
      </w:r>
      <w:r>
        <w:rPr>
          <w:rFonts w:ascii="Arial" w:hAnsi="Arial" w:cs="Arial"/>
          <w:i/>
          <w:sz w:val="16"/>
          <w:szCs w:val="16"/>
        </w:rPr>
        <w:t xml:space="preserve"> </w:t>
      </w:r>
      <w:r>
        <w:rPr>
          <w:rFonts w:ascii="Arial" w:hAnsi="Arial" w:cs="Arial"/>
          <w:sz w:val="16"/>
          <w:szCs w:val="16"/>
        </w:rPr>
        <w:t xml:space="preserve"> </w:t>
      </w:r>
      <w:r w:rsidRPr="00953C92">
        <w:rPr>
          <w:rFonts w:ascii="Arial" w:hAnsi="Arial" w:cs="Arial"/>
          <w:sz w:val="16"/>
          <w:szCs w:val="16"/>
        </w:rPr>
        <w:t xml:space="preserve"> </w:t>
      </w:r>
    </w:p>
  </w:footnote>
  <w:footnote w:id="9">
    <w:p w:rsidR="00A572AC" w:rsidRPr="001F4517" w:rsidRDefault="00A572AC"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Dotyczy wyłącznie beneficjentów będących  podmiotami innymi niż mikro-, mali i średni przedsiębiorcy.</w:t>
      </w:r>
    </w:p>
  </w:footnote>
  <w:footnote w:id="10">
    <w:p w:rsidR="00A572AC" w:rsidRPr="001F4517" w:rsidRDefault="00A572AC"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Znacząca utrata miejsc pracy oznacza utratę co najmniej 100 miejsc pracy</w:t>
      </w:r>
      <w:r w:rsidRPr="00B848B4">
        <w:rPr>
          <w:rFonts w:ascii="Arial" w:hAnsi="Arial" w:cs="Arial"/>
          <w:sz w:val="16"/>
          <w:szCs w:val="16"/>
        </w:rPr>
        <w:t>.</w:t>
      </w:r>
    </w:p>
  </w:footnote>
  <w:footnote w:id="11">
    <w:p w:rsidR="00A572AC" w:rsidRDefault="00A572AC" w:rsidP="00CD0916">
      <w:pPr>
        <w:pStyle w:val="Tekstprzypisudolnego"/>
        <w:jc w:val="both"/>
      </w:pPr>
      <w:r>
        <w:rPr>
          <w:rStyle w:val="Odwoanieprzypisudolnego"/>
        </w:rPr>
        <w:footnoteRef/>
      </w:r>
      <w:r>
        <w:t xml:space="preserve"> </w:t>
      </w:r>
      <w:r>
        <w:rPr>
          <w:rFonts w:ascii="Arial" w:hAnsi="Arial" w:cs="Arial"/>
          <w:color w:val="000000"/>
          <w:sz w:val="16"/>
          <w:szCs w:val="16"/>
        </w:rPr>
        <w:t xml:space="preserve">Przeniesienie </w:t>
      </w:r>
      <w:r w:rsidRPr="0087710B">
        <w:rPr>
          <w:rFonts w:ascii="Arial" w:hAnsi="Arial" w:cs="Arial"/>
          <w:color w:val="000000"/>
          <w:sz w:val="16"/>
          <w:szCs w:val="16"/>
        </w:rPr>
        <w:t>oznacza przeniesienie tej samej lub podobnej działalności lub jej części z zakładu na terenie jednej umawiającej się strony Porozumienia EOG (zakład pierwotny) do zakładu, w którym dokonuje się inwestycji objętej pomocą i który znajduje się na terenie innej umawiającej się strony Porozumienia EOG (zakład objęty pomocą). Przeniesienie występuje wówczas,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w:t>
      </w:r>
      <w:r>
        <w:rPr>
          <w:rFonts w:ascii="Arial" w:hAnsi="Arial" w:cs="Arial"/>
          <w:color w:val="000000"/>
          <w:sz w:val="16"/>
          <w:szCs w:val="16"/>
        </w:rPr>
        <w:t>.</w:t>
      </w:r>
    </w:p>
  </w:footnote>
  <w:footnote w:id="12">
    <w:p w:rsidR="00A572AC" w:rsidRPr="00701A3D" w:rsidRDefault="00A572AC" w:rsidP="00012133">
      <w:pPr>
        <w:spacing w:after="0" w:line="240" w:lineRule="auto"/>
        <w:jc w:val="both"/>
        <w:rPr>
          <w:rFonts w:ascii="Arial" w:hAnsi="Arial" w:cs="Arial"/>
          <w:sz w:val="16"/>
          <w:szCs w:val="16"/>
        </w:rPr>
      </w:pPr>
      <w:r w:rsidRPr="00701A3D">
        <w:rPr>
          <w:rStyle w:val="Odwoanieprzypisudolnego"/>
          <w:rFonts w:ascii="Arial" w:hAnsi="Arial" w:cs="Arial"/>
          <w:sz w:val="16"/>
          <w:szCs w:val="16"/>
        </w:rPr>
        <w:footnoteRef/>
      </w:r>
      <w:r w:rsidRPr="00701A3D">
        <w:rPr>
          <w:rFonts w:ascii="Arial" w:hAnsi="Arial" w:cs="Arial"/>
          <w:sz w:val="16"/>
          <w:szCs w:val="16"/>
        </w:rPr>
        <w:t xml:space="preserve"> </w:t>
      </w:r>
      <w:r w:rsidRPr="00701A3D">
        <w:rPr>
          <w:rFonts w:ascii="Arial" w:hAnsi="Arial"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Wytycznych </w:t>
      </w:r>
      <w:r w:rsidRPr="00701A3D">
        <w:rPr>
          <w:rFonts w:ascii="Arial" w:hAnsi="Arial" w:cs="Arial"/>
          <w:i/>
          <w:sz w:val="16"/>
          <w:szCs w:val="16"/>
          <w:lang w:eastAsia="pl-PL"/>
        </w:rPr>
        <w:t>w zakresie warunków gromadzenia i przekazywania danych w postaci elektronicznej na lata 2014-2020.</w:t>
      </w:r>
    </w:p>
    <w:p w:rsidR="00A572AC" w:rsidRDefault="00A572AC">
      <w:pPr>
        <w:pStyle w:val="Tekstprzypisudolnego"/>
      </w:pPr>
    </w:p>
  </w:footnote>
  <w:footnote w:id="13">
    <w:p w:rsidR="00A572AC" w:rsidRDefault="00A572AC"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4">
    <w:p w:rsidR="00A572AC" w:rsidRDefault="00A572AC"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5">
    <w:p w:rsidR="00A572AC" w:rsidRDefault="00A572A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6">
    <w:p w:rsidR="00A572AC" w:rsidRDefault="00A572AC"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7">
    <w:p w:rsidR="00A572AC" w:rsidRDefault="00A572AC"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Pr>
          <w:rFonts w:ascii="Arial" w:hAnsi="Arial" w:cs="Arial"/>
          <w:color w:val="000000"/>
          <w:sz w:val="16"/>
          <w:szCs w:val="16"/>
          <w:lang w:eastAsia="pl-PL"/>
        </w:rPr>
        <w:t>N</w:t>
      </w:r>
      <w:r w:rsidRPr="002A04C6">
        <w:rPr>
          <w:rFonts w:ascii="Arial" w:hAnsi="Arial" w:cs="Arial"/>
          <w:color w:val="000000"/>
          <w:sz w:val="16"/>
          <w:szCs w:val="16"/>
          <w:lang w:eastAsia="pl-PL"/>
        </w:rPr>
        <w:t>iezbędne jest aby pomoc wywołała tzw. efekt zachęty. Uznaje się, że pomoc  wywołuje efekt zachęty, jeżeli beneficjent złożył wniosek o dofinansowanie przed rozpoczęciem prac  nad projektem.</w:t>
      </w:r>
    </w:p>
  </w:footnote>
  <w:footnote w:id="18">
    <w:p w:rsidR="00A572AC" w:rsidRDefault="00A572AC" w:rsidP="00BA738A">
      <w:pPr>
        <w:pStyle w:val="Tekstprzypisudolnego"/>
        <w:jc w:val="both"/>
      </w:pPr>
      <w:r>
        <w:rPr>
          <w:rStyle w:val="Odwoanieprzypisudolnego"/>
        </w:rPr>
        <w:footnoteRef/>
      </w:r>
      <w:r>
        <w:t xml:space="preserve"> </w:t>
      </w:r>
      <w:r w:rsidRPr="00495F15">
        <w:rPr>
          <w:rFonts w:ascii="Arial" w:hAnsi="Arial" w:cs="Arial"/>
          <w:sz w:val="16"/>
          <w:szCs w:val="16"/>
        </w:rPr>
        <w:t>Nieodwracalność inwestycji oznacza brak możliwości jednostronnego wycofania się z inwestycji bez poniesienia znacznej szkody. Prace uważa się za rozpoczęte, jeżeli z ekonomicznego puntu widzenia postanowienia umowy powodują trudności</w:t>
      </w:r>
      <w:r>
        <w:rPr>
          <w:rFonts w:ascii="Arial" w:hAnsi="Arial" w:cs="Arial"/>
          <w:sz w:val="16"/>
          <w:szCs w:val="16"/>
        </w:rPr>
        <w:t xml:space="preserve"> z wycofaniem się z realizacji P</w:t>
      </w:r>
      <w:r w:rsidRPr="00495F15">
        <w:rPr>
          <w:rFonts w:ascii="Arial" w:hAnsi="Arial" w:cs="Arial"/>
          <w:sz w:val="16"/>
          <w:szCs w:val="16"/>
        </w:rPr>
        <w:t xml:space="preserve">rojektu, w szczególności w sytuacji, w której w wyniku wycofania się z inwestycji zostałaby utracona znaczna  kwota środków </w:t>
      </w:r>
      <w:r>
        <w:rPr>
          <w:rFonts w:ascii="Arial" w:hAnsi="Arial" w:cs="Arial"/>
          <w:sz w:val="16"/>
          <w:szCs w:val="16"/>
        </w:rPr>
        <w:t xml:space="preserve"> </w:t>
      </w:r>
      <w:r w:rsidRPr="00495F15">
        <w:rPr>
          <w:rFonts w:ascii="Arial" w:hAnsi="Arial" w:cs="Arial"/>
          <w:sz w:val="16"/>
          <w:szCs w:val="16"/>
        </w:rPr>
        <w:t>finansowych.</w:t>
      </w:r>
    </w:p>
  </w:footnote>
  <w:footnote w:id="19">
    <w:p w:rsidR="00A572AC" w:rsidRDefault="00A572AC"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20">
    <w:p w:rsidR="00A572AC" w:rsidRDefault="00A572A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w:t>
      </w:r>
      <w:r>
        <w:rPr>
          <w:rFonts w:ascii="Arial" w:hAnsi="Arial" w:cs="Arial"/>
          <w:sz w:val="16"/>
          <w:szCs w:val="16"/>
        </w:rPr>
        <w:t>wspólnotowych</w:t>
      </w:r>
      <w:r w:rsidRPr="00C16502">
        <w:rPr>
          <w:rFonts w:ascii="Arial" w:hAnsi="Arial" w:cs="Arial"/>
          <w:sz w:val="16"/>
          <w:szCs w:val="16"/>
        </w:rPr>
        <w:t xml:space="preserve">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1">
    <w:p w:rsidR="00A572AC" w:rsidRDefault="00A572AC" w:rsidP="002C5A37">
      <w:pPr>
        <w:pStyle w:val="Tekstprzypisudolnego"/>
      </w:pPr>
      <w:r w:rsidRPr="000A368A">
        <w:rPr>
          <w:rFonts w:ascii="Arial" w:hAnsi="Arial" w:cs="Arial"/>
          <w:sz w:val="16"/>
          <w:szCs w:val="16"/>
        </w:rPr>
        <w:footnoteRef/>
      </w:r>
      <w:r w:rsidRPr="000A368A">
        <w:rPr>
          <w:rFonts w:ascii="Arial" w:hAnsi="Arial" w:cs="Arial"/>
          <w:sz w:val="16"/>
          <w:szCs w:val="16"/>
        </w:rPr>
        <w:t xml:space="preserve"> Z uwzględnieniem art. 131 ust. 4 pkt c rozporządzenia 1303/2013.</w:t>
      </w:r>
    </w:p>
  </w:footnote>
  <w:footnote w:id="22">
    <w:p w:rsidR="00A572AC" w:rsidRDefault="00A572AC" w:rsidP="00C35E53">
      <w:pPr>
        <w:pStyle w:val="Tekstprzypisudolnego"/>
        <w:jc w:val="both"/>
      </w:pPr>
      <w:r w:rsidRPr="00B5553E">
        <w:rPr>
          <w:rStyle w:val="Odwoanieprzypisudolnego"/>
          <w:rFonts w:ascii="Arial" w:hAnsi="Arial" w:cs="Arial"/>
          <w:sz w:val="16"/>
          <w:szCs w:val="16"/>
          <w:lang w:eastAsia="en-US"/>
        </w:rPr>
        <w:footnoteRef/>
      </w:r>
      <w:r w:rsidRPr="00B5553E">
        <w:rPr>
          <w:rStyle w:val="Odwoanieprzypisudolnego"/>
          <w:rFonts w:ascii="Arial" w:hAnsi="Arial" w:cs="Arial"/>
          <w:sz w:val="16"/>
          <w:szCs w:val="16"/>
          <w:lang w:eastAsia="en-US"/>
        </w:rPr>
        <w:t xml:space="preserve"> </w:t>
      </w:r>
      <w:r w:rsidRPr="00B7668A">
        <w:rPr>
          <w:rFonts w:ascii="Arial" w:hAnsi="Arial" w:cs="Arial"/>
          <w:sz w:val="16"/>
          <w:szCs w:val="16"/>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w:t>
      </w:r>
      <w:r>
        <w:rPr>
          <w:rFonts w:ascii="Arial" w:hAnsi="Arial" w:cs="Arial"/>
          <w:sz w:val="16"/>
          <w:szCs w:val="16"/>
        </w:rPr>
        <w:t>.</w:t>
      </w:r>
      <w:r w:rsidRPr="001C222E">
        <w:t xml:space="preserve"> </w:t>
      </w:r>
      <w:r w:rsidRPr="00B93049">
        <w:rPr>
          <w:rFonts w:ascii="Arial" w:hAnsi="Arial" w:cs="Arial"/>
          <w:sz w:val="16"/>
          <w:szCs w:val="16"/>
        </w:rPr>
        <w:t>W przypadku</w:t>
      </w:r>
      <w:r>
        <w:rPr>
          <w:rFonts w:ascii="Arial" w:hAnsi="Arial" w:cs="Arial"/>
          <w:sz w:val="16"/>
          <w:szCs w:val="16"/>
        </w:rPr>
        <w:t>,</w:t>
      </w:r>
      <w:r w:rsidRPr="00B93049">
        <w:rPr>
          <w:rFonts w:ascii="Arial" w:hAnsi="Arial" w:cs="Arial"/>
          <w:sz w:val="16"/>
          <w:szCs w:val="16"/>
        </w:rPr>
        <w:t xml:space="preserve"> gdy nie jest możliwe zastosowanie kursu sprzedaży danego banku, wydatki kwalifikowalne poniesione w walucie obcej należy przeliczyć po innym kursie, zgodnym z obowiązującymi przepisami prawa oraz obowiązującą polityką rachunkowości beneficjenta.</w:t>
      </w:r>
      <w:r w:rsidRPr="001C222E">
        <w:rPr>
          <w:rFonts w:ascii="Arial" w:hAnsi="Arial"/>
          <w:sz w:val="16"/>
        </w:rPr>
        <w:t xml:space="preserve"> </w:t>
      </w:r>
      <w:r w:rsidRPr="00B93049">
        <w:rPr>
          <w:rFonts w:ascii="Arial" w:hAnsi="Arial" w:cs="Arial"/>
          <w:sz w:val="16"/>
          <w:szCs w:val="16"/>
        </w:rPr>
        <w:t xml:space="preserve">  </w:t>
      </w:r>
    </w:p>
  </w:footnote>
  <w:footnote w:id="23">
    <w:p w:rsidR="00A572AC" w:rsidRDefault="00A572A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4">
    <w:p w:rsidR="00A572AC" w:rsidRDefault="00A572A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5">
    <w:p w:rsidR="00A572AC" w:rsidRDefault="00A572AC"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6">
    <w:p w:rsidR="00A572AC" w:rsidRDefault="00A572AC"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w:t>
      </w:r>
      <w:r>
        <w:rPr>
          <w:rFonts w:ascii="Arial" w:hAnsi="Arial" w:cs="Arial"/>
          <w:sz w:val="16"/>
          <w:szCs w:val="16"/>
        </w:rPr>
        <w:t>Zarządzająca</w:t>
      </w:r>
      <w:r w:rsidRPr="00C16502">
        <w:rPr>
          <w:rFonts w:ascii="Arial" w:hAnsi="Arial" w:cs="Arial"/>
          <w:sz w:val="16"/>
          <w:szCs w:val="16"/>
        </w:rPr>
        <w:t xml:space="preserve"> jest zobowiązana do poinformowania beneficjenta o rozpoczęciu biegu terminu wynikającego z art. 140 rozporządzenia 1303/2013. </w:t>
      </w:r>
    </w:p>
  </w:footnote>
  <w:footnote w:id="27">
    <w:p w:rsidR="00A572AC" w:rsidRPr="00C16502" w:rsidRDefault="00A572AC"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A572AC" w:rsidRPr="00C16502" w:rsidRDefault="00A572AC"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A572AC" w:rsidRPr="00C16502" w:rsidRDefault="00A572AC"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A572AC" w:rsidRPr="00C16502" w:rsidRDefault="00A572AC"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A572AC" w:rsidRPr="00D63F30" w:rsidRDefault="00A572AC"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A572AC" w:rsidRDefault="00A572AC"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rsidR="00A572AC" w:rsidRDefault="00A572AC"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w:t>
      </w:r>
      <w:r w:rsidRPr="00406861">
        <w:rPr>
          <w:rFonts w:ascii="Arial" w:hAnsi="Arial" w:cs="Arial"/>
          <w:sz w:val="16"/>
          <w:szCs w:val="16"/>
          <w:lang w:eastAsia="x-none"/>
        </w:rPr>
        <w:t xml:space="preserve"> </w:t>
      </w:r>
      <w:r w:rsidRPr="004B7057">
        <w:rPr>
          <w:rFonts w:ascii="Arial" w:hAnsi="Arial" w:cs="Arial"/>
          <w:sz w:val="16"/>
          <w:szCs w:val="16"/>
          <w:lang w:eastAsia="x-none"/>
        </w:rPr>
        <w:t xml:space="preserve">Granica </w:t>
      </w:r>
      <w:r>
        <w:rPr>
          <w:rFonts w:ascii="Arial" w:hAnsi="Arial" w:cs="Arial"/>
          <w:sz w:val="16"/>
          <w:szCs w:val="16"/>
          <w:lang w:eastAsia="x-none"/>
        </w:rPr>
        <w:t xml:space="preserve">15% </w:t>
      </w:r>
      <w:r w:rsidRPr="004B7057">
        <w:rPr>
          <w:rFonts w:ascii="Arial" w:hAnsi="Arial" w:cs="Arial"/>
          <w:sz w:val="16"/>
          <w:szCs w:val="16"/>
          <w:lang w:eastAsia="x-none"/>
        </w:rPr>
        <w:t xml:space="preserve">wartości kwoty danej kategorii wydatków jest zawsze określana w stosunku do pierwotnego </w:t>
      </w:r>
      <w:r>
        <w:rPr>
          <w:rFonts w:ascii="Arial" w:hAnsi="Arial" w:cs="Arial"/>
          <w:sz w:val="16"/>
          <w:szCs w:val="16"/>
          <w:lang w:eastAsia="x-none"/>
        </w:rPr>
        <w:t xml:space="preserve">zakresu </w:t>
      </w:r>
      <w:r w:rsidRPr="004B7057">
        <w:rPr>
          <w:rFonts w:ascii="Arial" w:hAnsi="Arial" w:cs="Arial"/>
          <w:sz w:val="16"/>
          <w:szCs w:val="16"/>
          <w:lang w:eastAsia="x-none"/>
        </w:rPr>
        <w:t>rzeczowo-finansowego, stanowiącego załącznik nr 2 do Umowy</w:t>
      </w:r>
    </w:p>
  </w:footnote>
  <w:footnote w:id="29">
    <w:p w:rsidR="00A572AC" w:rsidRDefault="00A572AC"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j.w.</w:t>
      </w:r>
    </w:p>
  </w:footnote>
  <w:footnote w:id="30">
    <w:p w:rsidR="00A572AC" w:rsidRPr="00BC5383" w:rsidRDefault="00A572AC" w:rsidP="00C73C73">
      <w:pPr>
        <w:pStyle w:val="Tekstkomentarza"/>
        <w:jc w:val="both"/>
        <w:rPr>
          <w:rFonts w:ascii="Arial" w:hAnsi="Arial" w:cs="Arial"/>
          <w:i/>
          <w:sz w:val="16"/>
          <w:szCs w:val="16"/>
          <w:lang w:eastAsia="x-none"/>
        </w:rPr>
      </w:pPr>
      <w:r w:rsidRPr="00BC5383">
        <w:rPr>
          <w:rStyle w:val="Odwoanieprzypisudolnego"/>
        </w:rPr>
        <w:footnoteRef/>
      </w:r>
      <w:r w:rsidRPr="00BC5383">
        <w:t xml:space="preserve"> </w:t>
      </w:r>
      <w:r w:rsidRPr="00BC5383">
        <w:rPr>
          <w:rFonts w:ascii="Arial" w:hAnsi="Arial" w:cs="Arial"/>
          <w:sz w:val="16"/>
          <w:szCs w:val="16"/>
          <w:lang w:eastAsia="x-none"/>
        </w:rPr>
        <w:t>Nie dotyczy sytuacji, w których kryterium powinno być spełnione jedynie na moment udzielenia pomocy (np. status przedsiębiorstwa).</w:t>
      </w:r>
    </w:p>
  </w:footnote>
  <w:footnote w:id="31">
    <w:p w:rsidR="00A572AC" w:rsidRPr="00864EC6" w:rsidRDefault="00A572AC">
      <w:pPr>
        <w:pStyle w:val="Tekstprzypisudolnego"/>
      </w:pPr>
      <w:r w:rsidRPr="00BC5383">
        <w:rPr>
          <w:rStyle w:val="Odwoanieprzypisudolnego"/>
          <w:rFonts w:ascii="Calibri" w:hAnsi="Calibri" w:cs="Calibri"/>
          <w:sz w:val="16"/>
          <w:szCs w:val="16"/>
        </w:rPr>
        <w:footnoteRef/>
      </w:r>
      <w:r w:rsidRPr="00BC5383">
        <w:rPr>
          <w:rFonts w:ascii="Calibri" w:hAnsi="Calibri" w:cs="Calibri"/>
          <w:sz w:val="16"/>
          <w:szCs w:val="16"/>
        </w:rPr>
        <w:t xml:space="preserve"> </w:t>
      </w:r>
      <w:r w:rsidRPr="00120971">
        <w:rPr>
          <w:rFonts w:ascii="Arial" w:hAnsi="Arial" w:cs="Arial"/>
          <w:sz w:val="16"/>
          <w:szCs w:val="16"/>
        </w:rPr>
        <w:t>Jeśli dotyczy</w:t>
      </w:r>
    </w:p>
  </w:footnote>
  <w:footnote w:id="32">
    <w:p w:rsidR="00A572AC" w:rsidRPr="00BC5383" w:rsidRDefault="00A572AC" w:rsidP="00A73E0A">
      <w:pPr>
        <w:pStyle w:val="Tekstprzypisudolnego"/>
      </w:pPr>
      <w:r w:rsidRPr="00BC5383">
        <w:rPr>
          <w:rStyle w:val="Odwoanieprzypisudolnego"/>
          <w:rFonts w:ascii="Arial" w:hAnsi="Arial" w:cs="Arial"/>
          <w:sz w:val="16"/>
          <w:szCs w:val="16"/>
        </w:rPr>
        <w:footnoteRef/>
      </w:r>
      <w:r w:rsidRPr="00BC5383">
        <w:rPr>
          <w:rFonts w:ascii="Arial" w:hAnsi="Arial" w:cs="Arial"/>
          <w:sz w:val="16"/>
          <w:szCs w:val="16"/>
        </w:rPr>
        <w:t xml:space="preserve"> Potwierdzeniem doręczenia faksu jest wydrukowanie potwierdzenia pomyślnej transmisji</w:t>
      </w:r>
    </w:p>
  </w:footnote>
  <w:footnote w:id="33">
    <w:p w:rsidR="00A572AC" w:rsidRPr="00BC5383" w:rsidRDefault="00A572AC" w:rsidP="00A73E0A">
      <w:pPr>
        <w:spacing w:after="0" w:line="240" w:lineRule="auto"/>
        <w:jc w:val="both"/>
      </w:pPr>
      <w:r w:rsidRPr="00BC5383">
        <w:rPr>
          <w:rStyle w:val="Odwoanieprzypisudolnego"/>
          <w:rFonts w:ascii="Arial" w:hAnsi="Arial" w:cs="Arial"/>
          <w:sz w:val="16"/>
          <w:szCs w:val="16"/>
        </w:rPr>
        <w:footnoteRef/>
      </w:r>
      <w:r w:rsidRPr="00BC5383">
        <w:rPr>
          <w:rFonts w:ascii="Arial" w:hAnsi="Arial" w:cs="Arial"/>
          <w:sz w:val="16"/>
          <w:szCs w:val="16"/>
        </w:rPr>
        <w:t xml:space="preserve"> Dowodem doręczenia poczty elektronicznej jest </w:t>
      </w:r>
      <w:r w:rsidRPr="00864EC6">
        <w:rPr>
          <w:rFonts w:ascii="Arial" w:hAnsi="Arial" w:cs="Arial"/>
          <w:sz w:val="16"/>
          <w:szCs w:val="16"/>
          <w:lang w:eastAsia="pl-PL"/>
        </w:rPr>
        <w:t>raport zwrotny, potwierdzając</w:t>
      </w:r>
      <w:r w:rsidRPr="00BC5383">
        <w:rPr>
          <w:rFonts w:ascii="Arial" w:hAnsi="Arial" w:cs="Arial"/>
          <w:sz w:val="16"/>
          <w:szCs w:val="16"/>
          <w:lang w:eastAsia="pl-PL"/>
        </w:rPr>
        <w:t>y dostarczenie wiadomości do adresata</w:t>
      </w:r>
    </w:p>
  </w:footnote>
  <w:footnote w:id="34">
    <w:p w:rsidR="00A572AC" w:rsidRPr="005333E9" w:rsidRDefault="00A572AC">
      <w:pPr>
        <w:pStyle w:val="Tekstprzypisudolnego"/>
        <w:rPr>
          <w:rFonts w:ascii="Arial" w:hAnsi="Arial" w:cs="Arial"/>
          <w:sz w:val="16"/>
          <w:szCs w:val="16"/>
        </w:rPr>
      </w:pPr>
      <w:r w:rsidRPr="00BC5383">
        <w:rPr>
          <w:rStyle w:val="Odwoanieprzypisudolnego"/>
          <w:rFonts w:ascii="Arial" w:hAnsi="Arial" w:cs="Arial"/>
          <w:sz w:val="16"/>
          <w:szCs w:val="16"/>
        </w:rPr>
        <w:footnoteRef/>
      </w:r>
      <w:r w:rsidRPr="00BC5383">
        <w:rPr>
          <w:rFonts w:ascii="Arial" w:hAnsi="Arial" w:cs="Arial"/>
          <w:sz w:val="16"/>
          <w:szCs w:val="16"/>
        </w:rPr>
        <w:t xml:space="preserve"> Dniem doręczenia korespondencji za pośrednictwem systemu SL2014 przez Instytucję Zarządzającą jest dzień jej wysłania za pośrednictwem systemu SL2014.</w:t>
      </w:r>
    </w:p>
  </w:footnote>
  <w:footnote w:id="35">
    <w:p w:rsidR="00A572AC" w:rsidRDefault="00A572AC"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6">
    <w:p w:rsidR="00A572AC" w:rsidRDefault="00A572AC"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J.w</w:t>
      </w:r>
    </w:p>
  </w:footnote>
  <w:footnote w:id="37">
    <w:p w:rsidR="00A572AC" w:rsidRPr="001F4517" w:rsidRDefault="00A572AC">
      <w:pPr>
        <w:pStyle w:val="Tekstprzypisudolnego"/>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Lista załączników może zostać rozszerzona lub zmieniona w zależności od specyficznych uwarunkowań danego projektu</w:t>
      </w:r>
    </w:p>
  </w:footnote>
  <w:footnote w:id="38">
    <w:p w:rsidR="00A572AC" w:rsidRDefault="00A572AC" w:rsidP="00A73E0A">
      <w:pPr>
        <w:pStyle w:val="Tekstprzypisudolnego"/>
        <w:rPr>
          <w:rFonts w:ascii="Arial" w:hAnsi="Arial" w:cs="Arial"/>
          <w:sz w:val="16"/>
          <w:szCs w:val="16"/>
        </w:rPr>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p w:rsidR="00A572AC" w:rsidRDefault="00A572AC" w:rsidP="00A73E0A">
      <w:pPr>
        <w:pStyle w:val="Tekstprzypisudolnego"/>
        <w:rPr>
          <w:rFonts w:ascii="Arial" w:hAnsi="Arial" w:cs="Arial"/>
          <w:sz w:val="16"/>
          <w:szCs w:val="16"/>
        </w:rPr>
      </w:pPr>
    </w:p>
    <w:p w:rsidR="00A572AC" w:rsidRDefault="00A572AC" w:rsidP="00A73E0A">
      <w:pPr>
        <w:pStyle w:val="Tekstprzypisudolnego"/>
        <w:rPr>
          <w:rFonts w:ascii="Arial" w:hAnsi="Arial" w:cs="Arial"/>
          <w:sz w:val="16"/>
          <w:szCs w:val="16"/>
        </w:rPr>
      </w:pPr>
    </w:p>
    <w:p w:rsidR="00A572AC" w:rsidRDefault="00A572AC" w:rsidP="00A73E0A">
      <w:pPr>
        <w:pStyle w:val="Tekstprzypisudolnego"/>
        <w:rPr>
          <w:rFonts w:ascii="Arial" w:hAnsi="Arial" w:cs="Arial"/>
          <w:sz w:val="16"/>
          <w:szCs w:val="16"/>
        </w:rPr>
      </w:pPr>
    </w:p>
    <w:p w:rsidR="00A572AC" w:rsidRDefault="00A572AC" w:rsidP="00A73E0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398ECE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5B4DBA"/>
    <w:multiLevelType w:val="hybridMultilevel"/>
    <w:tmpl w:val="18DE768A"/>
    <w:lvl w:ilvl="0" w:tplc="E9921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652FB"/>
    <w:multiLevelType w:val="hybridMultilevel"/>
    <w:tmpl w:val="4EF6B5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C7601A"/>
    <w:multiLevelType w:val="hybridMultilevel"/>
    <w:tmpl w:val="37680728"/>
    <w:lvl w:ilvl="0" w:tplc="E00A9208">
      <w:start w:val="1"/>
      <w:numFmt w:val="decimal"/>
      <w:lvlText w:val="%1)"/>
      <w:lvlJc w:val="left"/>
      <w:pPr>
        <w:ind w:left="431" w:hanging="360"/>
      </w:pPr>
      <w:rPr>
        <w:rFonts w:cs="Times New Roman"/>
        <w:b w:val="0"/>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18">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7493399"/>
    <w:multiLevelType w:val="hybridMultilevel"/>
    <w:tmpl w:val="6EE60558"/>
    <w:lvl w:ilvl="0" w:tplc="6C8A8A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99369F3"/>
    <w:multiLevelType w:val="hybridMultilevel"/>
    <w:tmpl w:val="9BEE6316"/>
    <w:lvl w:ilvl="0" w:tplc="A68826DE">
      <w:start w:val="1"/>
      <w:numFmt w:val="decimal"/>
      <w:lvlText w:val="%1)"/>
      <w:lvlJc w:val="left"/>
      <w:pPr>
        <w:ind w:left="71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C2C2A1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61A226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51F2DCE"/>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5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33"/>
  </w:num>
  <w:num w:numId="4">
    <w:abstractNumId w:val="1"/>
  </w:num>
  <w:num w:numId="5">
    <w:abstractNumId w:val="6"/>
  </w:num>
  <w:num w:numId="6">
    <w:abstractNumId w:val="50"/>
  </w:num>
  <w:num w:numId="7">
    <w:abstractNumId w:val="18"/>
  </w:num>
  <w:num w:numId="8">
    <w:abstractNumId w:val="10"/>
  </w:num>
  <w:num w:numId="9">
    <w:abstractNumId w:val="30"/>
  </w:num>
  <w:num w:numId="10">
    <w:abstractNumId w:val="26"/>
  </w:num>
  <w:num w:numId="11">
    <w:abstractNumId w:val="41"/>
  </w:num>
  <w:num w:numId="12">
    <w:abstractNumId w:val="51"/>
  </w:num>
  <w:num w:numId="13">
    <w:abstractNumId w:val="21"/>
  </w:num>
  <w:num w:numId="14">
    <w:abstractNumId w:val="34"/>
  </w:num>
  <w:num w:numId="15">
    <w:abstractNumId w:val="5"/>
  </w:num>
  <w:num w:numId="16">
    <w:abstractNumId w:val="39"/>
  </w:num>
  <w:num w:numId="17">
    <w:abstractNumId w:val="37"/>
  </w:num>
  <w:num w:numId="18">
    <w:abstractNumId w:val="47"/>
  </w:num>
  <w:num w:numId="19">
    <w:abstractNumId w:val="9"/>
  </w:num>
  <w:num w:numId="20">
    <w:abstractNumId w:val="36"/>
  </w:num>
  <w:num w:numId="21">
    <w:abstractNumId w:val="31"/>
  </w:num>
  <w:num w:numId="22">
    <w:abstractNumId w:val="3"/>
  </w:num>
  <w:num w:numId="23">
    <w:abstractNumId w:val="45"/>
  </w:num>
  <w:num w:numId="24">
    <w:abstractNumId w:val="4"/>
  </w:num>
  <w:num w:numId="25">
    <w:abstractNumId w:val="28"/>
  </w:num>
  <w:num w:numId="26">
    <w:abstractNumId w:val="23"/>
  </w:num>
  <w:num w:numId="27">
    <w:abstractNumId w:val="29"/>
  </w:num>
  <w:num w:numId="28">
    <w:abstractNumId w:val="48"/>
  </w:num>
  <w:num w:numId="29">
    <w:abstractNumId w:val="2"/>
  </w:num>
  <w:num w:numId="30">
    <w:abstractNumId w:val="42"/>
  </w:num>
  <w:num w:numId="31">
    <w:abstractNumId w:val="44"/>
  </w:num>
  <w:num w:numId="32">
    <w:abstractNumId w:val="43"/>
  </w:num>
  <w:num w:numId="33">
    <w:abstractNumId w:val="13"/>
  </w:num>
  <w:num w:numId="34">
    <w:abstractNumId w:val="20"/>
  </w:num>
  <w:num w:numId="35">
    <w:abstractNumId w:val="38"/>
  </w:num>
  <w:num w:numId="36">
    <w:abstractNumId w:val="8"/>
  </w:num>
  <w:num w:numId="37">
    <w:abstractNumId w:val="7"/>
  </w:num>
  <w:num w:numId="38">
    <w:abstractNumId w:val="35"/>
  </w:num>
  <w:num w:numId="39">
    <w:abstractNumId w:val="16"/>
  </w:num>
  <w:num w:numId="40">
    <w:abstractNumId w:val="46"/>
  </w:num>
  <w:num w:numId="41">
    <w:abstractNumId w:val="32"/>
  </w:num>
  <w:num w:numId="42">
    <w:abstractNumId w:val="49"/>
  </w:num>
  <w:num w:numId="43">
    <w:abstractNumId w:val="17"/>
  </w:num>
  <w:num w:numId="44">
    <w:abstractNumId w:val="25"/>
  </w:num>
  <w:num w:numId="45">
    <w:abstractNumId w:val="22"/>
  </w:num>
  <w:num w:numId="46">
    <w:abstractNumId w:val="40"/>
  </w:num>
  <w:num w:numId="47">
    <w:abstractNumId w:val="12"/>
  </w:num>
  <w:num w:numId="48">
    <w:abstractNumId w:val="24"/>
  </w:num>
  <w:num w:numId="49">
    <w:abstractNumId w:val="15"/>
  </w:num>
  <w:num w:numId="50">
    <w:abstractNumId w:val="19"/>
  </w:num>
  <w:num w:numId="51">
    <w:abstractNumId w:val="14"/>
  </w:num>
  <w:num w:numId="52">
    <w:abstractNumId w:val="27"/>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numFmt w:val="decimal"/>
    <w:numStart w:val="36"/>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109A"/>
    <w:rsid w:val="00005333"/>
    <w:rsid w:val="00006D9F"/>
    <w:rsid w:val="0000738C"/>
    <w:rsid w:val="00012133"/>
    <w:rsid w:val="00012F88"/>
    <w:rsid w:val="00015CE2"/>
    <w:rsid w:val="000230E9"/>
    <w:rsid w:val="00025A49"/>
    <w:rsid w:val="00025D9C"/>
    <w:rsid w:val="00027B69"/>
    <w:rsid w:val="00030599"/>
    <w:rsid w:val="000338FE"/>
    <w:rsid w:val="00041918"/>
    <w:rsid w:val="00042820"/>
    <w:rsid w:val="00044296"/>
    <w:rsid w:val="00046DAD"/>
    <w:rsid w:val="00047401"/>
    <w:rsid w:val="000508C4"/>
    <w:rsid w:val="00050E37"/>
    <w:rsid w:val="00051833"/>
    <w:rsid w:val="00053C1B"/>
    <w:rsid w:val="000543D2"/>
    <w:rsid w:val="00055248"/>
    <w:rsid w:val="0006030F"/>
    <w:rsid w:val="000644DF"/>
    <w:rsid w:val="0007085E"/>
    <w:rsid w:val="00070922"/>
    <w:rsid w:val="00073008"/>
    <w:rsid w:val="000732FF"/>
    <w:rsid w:val="00073A4E"/>
    <w:rsid w:val="000772CB"/>
    <w:rsid w:val="00080EF0"/>
    <w:rsid w:val="000823F5"/>
    <w:rsid w:val="000915A1"/>
    <w:rsid w:val="00092393"/>
    <w:rsid w:val="00092FF2"/>
    <w:rsid w:val="000932E5"/>
    <w:rsid w:val="0009589D"/>
    <w:rsid w:val="000A504C"/>
    <w:rsid w:val="000A7014"/>
    <w:rsid w:val="000B0EDA"/>
    <w:rsid w:val="000B1BE7"/>
    <w:rsid w:val="000B2F38"/>
    <w:rsid w:val="000C08DD"/>
    <w:rsid w:val="000C2FA9"/>
    <w:rsid w:val="000C53DE"/>
    <w:rsid w:val="000C66B5"/>
    <w:rsid w:val="000D2554"/>
    <w:rsid w:val="000D2579"/>
    <w:rsid w:val="000E1D8E"/>
    <w:rsid w:val="000E3E3B"/>
    <w:rsid w:val="000E4B2D"/>
    <w:rsid w:val="000F522D"/>
    <w:rsid w:val="000F705E"/>
    <w:rsid w:val="000F71BD"/>
    <w:rsid w:val="000F7A93"/>
    <w:rsid w:val="00101E65"/>
    <w:rsid w:val="00103334"/>
    <w:rsid w:val="001079ED"/>
    <w:rsid w:val="001206A1"/>
    <w:rsid w:val="00120971"/>
    <w:rsid w:val="00127FB7"/>
    <w:rsid w:val="00136370"/>
    <w:rsid w:val="00136D02"/>
    <w:rsid w:val="001378F5"/>
    <w:rsid w:val="001418F0"/>
    <w:rsid w:val="00141AFA"/>
    <w:rsid w:val="00151FD0"/>
    <w:rsid w:val="00152589"/>
    <w:rsid w:val="00156749"/>
    <w:rsid w:val="00182CAF"/>
    <w:rsid w:val="0018394E"/>
    <w:rsid w:val="00187289"/>
    <w:rsid w:val="00187E80"/>
    <w:rsid w:val="0019399D"/>
    <w:rsid w:val="00194AB2"/>
    <w:rsid w:val="001972E1"/>
    <w:rsid w:val="001C5859"/>
    <w:rsid w:val="001C6990"/>
    <w:rsid w:val="001E2D33"/>
    <w:rsid w:val="001E5034"/>
    <w:rsid w:val="001E6ACF"/>
    <w:rsid w:val="001F07B6"/>
    <w:rsid w:val="001F4517"/>
    <w:rsid w:val="001F513C"/>
    <w:rsid w:val="00201DC1"/>
    <w:rsid w:val="00202395"/>
    <w:rsid w:val="002041DE"/>
    <w:rsid w:val="00207ED5"/>
    <w:rsid w:val="0021321C"/>
    <w:rsid w:val="00214BA8"/>
    <w:rsid w:val="00220700"/>
    <w:rsid w:val="002209E9"/>
    <w:rsid w:val="002216D2"/>
    <w:rsid w:val="00225F32"/>
    <w:rsid w:val="002319E4"/>
    <w:rsid w:val="002325E9"/>
    <w:rsid w:val="00232BA9"/>
    <w:rsid w:val="0024292E"/>
    <w:rsid w:val="002523ED"/>
    <w:rsid w:val="002538EE"/>
    <w:rsid w:val="0025484A"/>
    <w:rsid w:val="00260B1D"/>
    <w:rsid w:val="002613AC"/>
    <w:rsid w:val="002614FE"/>
    <w:rsid w:val="00262BC3"/>
    <w:rsid w:val="0026565C"/>
    <w:rsid w:val="00267E1D"/>
    <w:rsid w:val="0027081F"/>
    <w:rsid w:val="0027636B"/>
    <w:rsid w:val="00277870"/>
    <w:rsid w:val="00277D0C"/>
    <w:rsid w:val="002848A8"/>
    <w:rsid w:val="002871CE"/>
    <w:rsid w:val="00287A0E"/>
    <w:rsid w:val="002A04C6"/>
    <w:rsid w:val="002A7720"/>
    <w:rsid w:val="002B18FB"/>
    <w:rsid w:val="002B22BE"/>
    <w:rsid w:val="002B6C43"/>
    <w:rsid w:val="002B799B"/>
    <w:rsid w:val="002C08EF"/>
    <w:rsid w:val="002C30A9"/>
    <w:rsid w:val="002C5A37"/>
    <w:rsid w:val="002C6D0E"/>
    <w:rsid w:val="002D0204"/>
    <w:rsid w:val="002D6ED3"/>
    <w:rsid w:val="002D7F31"/>
    <w:rsid w:val="002D7FEE"/>
    <w:rsid w:val="002E0B59"/>
    <w:rsid w:val="002E2EFF"/>
    <w:rsid w:val="002E6517"/>
    <w:rsid w:val="002F33B2"/>
    <w:rsid w:val="002F6CFC"/>
    <w:rsid w:val="002F786F"/>
    <w:rsid w:val="003010AD"/>
    <w:rsid w:val="00310884"/>
    <w:rsid w:val="003114E0"/>
    <w:rsid w:val="0031330E"/>
    <w:rsid w:val="003140C4"/>
    <w:rsid w:val="00315732"/>
    <w:rsid w:val="003213BE"/>
    <w:rsid w:val="003220DD"/>
    <w:rsid w:val="00322EE1"/>
    <w:rsid w:val="00337666"/>
    <w:rsid w:val="00337BC0"/>
    <w:rsid w:val="00340E65"/>
    <w:rsid w:val="00341257"/>
    <w:rsid w:val="003441AC"/>
    <w:rsid w:val="00347860"/>
    <w:rsid w:val="00353B66"/>
    <w:rsid w:val="00354E7D"/>
    <w:rsid w:val="00355E0D"/>
    <w:rsid w:val="00355F80"/>
    <w:rsid w:val="00356268"/>
    <w:rsid w:val="0035693E"/>
    <w:rsid w:val="0036208D"/>
    <w:rsid w:val="003651E9"/>
    <w:rsid w:val="00373021"/>
    <w:rsid w:val="00380589"/>
    <w:rsid w:val="003844E5"/>
    <w:rsid w:val="003942D7"/>
    <w:rsid w:val="003A782B"/>
    <w:rsid w:val="003B4840"/>
    <w:rsid w:val="003C1D83"/>
    <w:rsid w:val="003C576D"/>
    <w:rsid w:val="003D14CF"/>
    <w:rsid w:val="003D20CD"/>
    <w:rsid w:val="003D3EE6"/>
    <w:rsid w:val="003D55DD"/>
    <w:rsid w:val="003E0F65"/>
    <w:rsid w:val="003E304C"/>
    <w:rsid w:val="003E36BA"/>
    <w:rsid w:val="003E6137"/>
    <w:rsid w:val="003E6D0C"/>
    <w:rsid w:val="003E76D7"/>
    <w:rsid w:val="003F1AB6"/>
    <w:rsid w:val="003F2DDE"/>
    <w:rsid w:val="0040353D"/>
    <w:rsid w:val="00404604"/>
    <w:rsid w:val="00406861"/>
    <w:rsid w:val="00414902"/>
    <w:rsid w:val="00415D8C"/>
    <w:rsid w:val="00421936"/>
    <w:rsid w:val="00422F8B"/>
    <w:rsid w:val="00425598"/>
    <w:rsid w:val="004264D9"/>
    <w:rsid w:val="0042719B"/>
    <w:rsid w:val="0044435A"/>
    <w:rsid w:val="00450BF7"/>
    <w:rsid w:val="0045221D"/>
    <w:rsid w:val="00453F38"/>
    <w:rsid w:val="00454098"/>
    <w:rsid w:val="00455CD9"/>
    <w:rsid w:val="0046016D"/>
    <w:rsid w:val="00462290"/>
    <w:rsid w:val="004648CE"/>
    <w:rsid w:val="0046757B"/>
    <w:rsid w:val="0047291E"/>
    <w:rsid w:val="004750B7"/>
    <w:rsid w:val="00475F5F"/>
    <w:rsid w:val="004776C6"/>
    <w:rsid w:val="004808B9"/>
    <w:rsid w:val="00483E72"/>
    <w:rsid w:val="00484B7D"/>
    <w:rsid w:val="00485645"/>
    <w:rsid w:val="00491C62"/>
    <w:rsid w:val="00495F15"/>
    <w:rsid w:val="00496EFD"/>
    <w:rsid w:val="004A2BDC"/>
    <w:rsid w:val="004B0006"/>
    <w:rsid w:val="004B5242"/>
    <w:rsid w:val="004B5974"/>
    <w:rsid w:val="004B630D"/>
    <w:rsid w:val="004B7BE6"/>
    <w:rsid w:val="004B7E1A"/>
    <w:rsid w:val="004C0DF4"/>
    <w:rsid w:val="004C34EE"/>
    <w:rsid w:val="004C75A2"/>
    <w:rsid w:val="004D5289"/>
    <w:rsid w:val="004E0ECD"/>
    <w:rsid w:val="004E3AE1"/>
    <w:rsid w:val="004E63A2"/>
    <w:rsid w:val="004F0874"/>
    <w:rsid w:val="004F0FBF"/>
    <w:rsid w:val="004F71AD"/>
    <w:rsid w:val="00502ACB"/>
    <w:rsid w:val="00504CD4"/>
    <w:rsid w:val="00505E2A"/>
    <w:rsid w:val="0051040D"/>
    <w:rsid w:val="00510F67"/>
    <w:rsid w:val="005128BB"/>
    <w:rsid w:val="0051598B"/>
    <w:rsid w:val="00517983"/>
    <w:rsid w:val="00523169"/>
    <w:rsid w:val="005333E9"/>
    <w:rsid w:val="00533F0E"/>
    <w:rsid w:val="00534276"/>
    <w:rsid w:val="00536DC8"/>
    <w:rsid w:val="00546D9A"/>
    <w:rsid w:val="00550050"/>
    <w:rsid w:val="005505AF"/>
    <w:rsid w:val="0055243B"/>
    <w:rsid w:val="00552589"/>
    <w:rsid w:val="005539A0"/>
    <w:rsid w:val="005609C7"/>
    <w:rsid w:val="00561D21"/>
    <w:rsid w:val="0057764F"/>
    <w:rsid w:val="005827D7"/>
    <w:rsid w:val="00592323"/>
    <w:rsid w:val="00593854"/>
    <w:rsid w:val="0059721C"/>
    <w:rsid w:val="005A2639"/>
    <w:rsid w:val="005A2D86"/>
    <w:rsid w:val="005A3E78"/>
    <w:rsid w:val="005B490D"/>
    <w:rsid w:val="005B6333"/>
    <w:rsid w:val="005B6356"/>
    <w:rsid w:val="005C3642"/>
    <w:rsid w:val="005C5CC9"/>
    <w:rsid w:val="005C6684"/>
    <w:rsid w:val="005C6DE0"/>
    <w:rsid w:val="005C7062"/>
    <w:rsid w:val="005D078F"/>
    <w:rsid w:val="005D08AC"/>
    <w:rsid w:val="005D0EF5"/>
    <w:rsid w:val="005D1787"/>
    <w:rsid w:val="005E65BC"/>
    <w:rsid w:val="005E7383"/>
    <w:rsid w:val="005E746D"/>
    <w:rsid w:val="005F00B2"/>
    <w:rsid w:val="005F2EDB"/>
    <w:rsid w:val="005F347D"/>
    <w:rsid w:val="005F4F89"/>
    <w:rsid w:val="005F7242"/>
    <w:rsid w:val="006039F6"/>
    <w:rsid w:val="00615A44"/>
    <w:rsid w:val="00620584"/>
    <w:rsid w:val="006341FB"/>
    <w:rsid w:val="006364B9"/>
    <w:rsid w:val="00642A9D"/>
    <w:rsid w:val="00651F87"/>
    <w:rsid w:val="006539BD"/>
    <w:rsid w:val="006564F4"/>
    <w:rsid w:val="006703AB"/>
    <w:rsid w:val="00677A58"/>
    <w:rsid w:val="00682328"/>
    <w:rsid w:val="006843CF"/>
    <w:rsid w:val="00687575"/>
    <w:rsid w:val="006901DF"/>
    <w:rsid w:val="00694AFD"/>
    <w:rsid w:val="00696692"/>
    <w:rsid w:val="006A78F5"/>
    <w:rsid w:val="006B47A2"/>
    <w:rsid w:val="006B5FD6"/>
    <w:rsid w:val="006C2DF5"/>
    <w:rsid w:val="006D5394"/>
    <w:rsid w:val="006E1DFD"/>
    <w:rsid w:val="006E4A40"/>
    <w:rsid w:val="006E50B5"/>
    <w:rsid w:val="006E65D6"/>
    <w:rsid w:val="006F0A42"/>
    <w:rsid w:val="006F1A4A"/>
    <w:rsid w:val="006F6059"/>
    <w:rsid w:val="00701A3D"/>
    <w:rsid w:val="00701B92"/>
    <w:rsid w:val="00705717"/>
    <w:rsid w:val="00710A32"/>
    <w:rsid w:val="00711754"/>
    <w:rsid w:val="00712539"/>
    <w:rsid w:val="007131CD"/>
    <w:rsid w:val="00717DBE"/>
    <w:rsid w:val="00722681"/>
    <w:rsid w:val="00727FB0"/>
    <w:rsid w:val="00730955"/>
    <w:rsid w:val="00730C96"/>
    <w:rsid w:val="00730FEB"/>
    <w:rsid w:val="00732125"/>
    <w:rsid w:val="00734166"/>
    <w:rsid w:val="00744F7A"/>
    <w:rsid w:val="00752DB1"/>
    <w:rsid w:val="007543B8"/>
    <w:rsid w:val="00756785"/>
    <w:rsid w:val="007568B8"/>
    <w:rsid w:val="00760980"/>
    <w:rsid w:val="00761601"/>
    <w:rsid w:val="00761931"/>
    <w:rsid w:val="0076364D"/>
    <w:rsid w:val="007650C2"/>
    <w:rsid w:val="00767569"/>
    <w:rsid w:val="00767E32"/>
    <w:rsid w:val="00776041"/>
    <w:rsid w:val="00776238"/>
    <w:rsid w:val="00776959"/>
    <w:rsid w:val="00777282"/>
    <w:rsid w:val="00796241"/>
    <w:rsid w:val="007966C0"/>
    <w:rsid w:val="00797F0B"/>
    <w:rsid w:val="007A4789"/>
    <w:rsid w:val="007A7D9B"/>
    <w:rsid w:val="007B1EAB"/>
    <w:rsid w:val="007B279E"/>
    <w:rsid w:val="007C095B"/>
    <w:rsid w:val="007C2A7A"/>
    <w:rsid w:val="007C7735"/>
    <w:rsid w:val="007D1679"/>
    <w:rsid w:val="007D3005"/>
    <w:rsid w:val="007D3C06"/>
    <w:rsid w:val="007E07CE"/>
    <w:rsid w:val="007E4190"/>
    <w:rsid w:val="007E42B0"/>
    <w:rsid w:val="007F0E96"/>
    <w:rsid w:val="007F162F"/>
    <w:rsid w:val="007F2071"/>
    <w:rsid w:val="007F4917"/>
    <w:rsid w:val="007F6B0D"/>
    <w:rsid w:val="008005C5"/>
    <w:rsid w:val="00801D62"/>
    <w:rsid w:val="00802412"/>
    <w:rsid w:val="008036AB"/>
    <w:rsid w:val="008054C1"/>
    <w:rsid w:val="00810DF6"/>
    <w:rsid w:val="008166BA"/>
    <w:rsid w:val="008201BC"/>
    <w:rsid w:val="00821097"/>
    <w:rsid w:val="00822C4C"/>
    <w:rsid w:val="00823AB1"/>
    <w:rsid w:val="008313C2"/>
    <w:rsid w:val="00835951"/>
    <w:rsid w:val="00842887"/>
    <w:rsid w:val="0084611C"/>
    <w:rsid w:val="008461D5"/>
    <w:rsid w:val="008512E4"/>
    <w:rsid w:val="00864707"/>
    <w:rsid w:val="00864B4E"/>
    <w:rsid w:val="00864EC6"/>
    <w:rsid w:val="008730BE"/>
    <w:rsid w:val="008735A1"/>
    <w:rsid w:val="00874FB6"/>
    <w:rsid w:val="008753B3"/>
    <w:rsid w:val="0087710B"/>
    <w:rsid w:val="00877A55"/>
    <w:rsid w:val="00880537"/>
    <w:rsid w:val="00880680"/>
    <w:rsid w:val="00880904"/>
    <w:rsid w:val="00880B42"/>
    <w:rsid w:val="00882767"/>
    <w:rsid w:val="00886E02"/>
    <w:rsid w:val="00887146"/>
    <w:rsid w:val="00893BB3"/>
    <w:rsid w:val="00893BC0"/>
    <w:rsid w:val="00896002"/>
    <w:rsid w:val="008A3C94"/>
    <w:rsid w:val="008A6F0D"/>
    <w:rsid w:val="008B5888"/>
    <w:rsid w:val="008B6787"/>
    <w:rsid w:val="008C16C4"/>
    <w:rsid w:val="008C17A9"/>
    <w:rsid w:val="008C47BE"/>
    <w:rsid w:val="008C6AC7"/>
    <w:rsid w:val="008C7F8B"/>
    <w:rsid w:val="008D00B2"/>
    <w:rsid w:val="008E2E8D"/>
    <w:rsid w:val="008E5712"/>
    <w:rsid w:val="008E6028"/>
    <w:rsid w:val="008E7EDF"/>
    <w:rsid w:val="008F45C7"/>
    <w:rsid w:val="008F6EA7"/>
    <w:rsid w:val="009114F4"/>
    <w:rsid w:val="009206CB"/>
    <w:rsid w:val="00922AFB"/>
    <w:rsid w:val="009308A6"/>
    <w:rsid w:val="009323D8"/>
    <w:rsid w:val="009325D0"/>
    <w:rsid w:val="009331D5"/>
    <w:rsid w:val="00935420"/>
    <w:rsid w:val="00936285"/>
    <w:rsid w:val="00940EB6"/>
    <w:rsid w:val="00951914"/>
    <w:rsid w:val="00951C21"/>
    <w:rsid w:val="00951C2D"/>
    <w:rsid w:val="00953C92"/>
    <w:rsid w:val="009600E1"/>
    <w:rsid w:val="009603D0"/>
    <w:rsid w:val="00965957"/>
    <w:rsid w:val="009716C4"/>
    <w:rsid w:val="00975435"/>
    <w:rsid w:val="00981D31"/>
    <w:rsid w:val="00982304"/>
    <w:rsid w:val="009834A1"/>
    <w:rsid w:val="009851AF"/>
    <w:rsid w:val="009912CA"/>
    <w:rsid w:val="0099198A"/>
    <w:rsid w:val="00993698"/>
    <w:rsid w:val="00995297"/>
    <w:rsid w:val="0099785F"/>
    <w:rsid w:val="00997BA9"/>
    <w:rsid w:val="009A2801"/>
    <w:rsid w:val="009A293E"/>
    <w:rsid w:val="009A35C5"/>
    <w:rsid w:val="009A7CA7"/>
    <w:rsid w:val="009B73D6"/>
    <w:rsid w:val="009C24C7"/>
    <w:rsid w:val="009C3AB9"/>
    <w:rsid w:val="009D3175"/>
    <w:rsid w:val="009D4E4F"/>
    <w:rsid w:val="009D5B5C"/>
    <w:rsid w:val="009E4E90"/>
    <w:rsid w:val="009E57D9"/>
    <w:rsid w:val="009E77A9"/>
    <w:rsid w:val="009F2083"/>
    <w:rsid w:val="009F59D3"/>
    <w:rsid w:val="009F643B"/>
    <w:rsid w:val="009F6AC9"/>
    <w:rsid w:val="009F7F61"/>
    <w:rsid w:val="00A01485"/>
    <w:rsid w:val="00A114ED"/>
    <w:rsid w:val="00A2319A"/>
    <w:rsid w:val="00A30F1A"/>
    <w:rsid w:val="00A312A6"/>
    <w:rsid w:val="00A324AF"/>
    <w:rsid w:val="00A37026"/>
    <w:rsid w:val="00A45166"/>
    <w:rsid w:val="00A45DB8"/>
    <w:rsid w:val="00A50FF7"/>
    <w:rsid w:val="00A5562D"/>
    <w:rsid w:val="00A56D7F"/>
    <w:rsid w:val="00A572AC"/>
    <w:rsid w:val="00A7062F"/>
    <w:rsid w:val="00A73E0A"/>
    <w:rsid w:val="00A74739"/>
    <w:rsid w:val="00A87D7D"/>
    <w:rsid w:val="00A92AC2"/>
    <w:rsid w:val="00A93F14"/>
    <w:rsid w:val="00A9717E"/>
    <w:rsid w:val="00AA11B0"/>
    <w:rsid w:val="00AA2880"/>
    <w:rsid w:val="00AA3F54"/>
    <w:rsid w:val="00AA46B5"/>
    <w:rsid w:val="00AA5B9F"/>
    <w:rsid w:val="00AB30EF"/>
    <w:rsid w:val="00AD2D24"/>
    <w:rsid w:val="00AD31E3"/>
    <w:rsid w:val="00AD61B8"/>
    <w:rsid w:val="00AE6146"/>
    <w:rsid w:val="00AE6DDF"/>
    <w:rsid w:val="00AE7AF2"/>
    <w:rsid w:val="00AF357B"/>
    <w:rsid w:val="00AF79B3"/>
    <w:rsid w:val="00B007D5"/>
    <w:rsid w:val="00B04F85"/>
    <w:rsid w:val="00B1093F"/>
    <w:rsid w:val="00B16373"/>
    <w:rsid w:val="00B27D94"/>
    <w:rsid w:val="00B30F30"/>
    <w:rsid w:val="00B31078"/>
    <w:rsid w:val="00B322BC"/>
    <w:rsid w:val="00B34F08"/>
    <w:rsid w:val="00B37818"/>
    <w:rsid w:val="00B37A38"/>
    <w:rsid w:val="00B40F6B"/>
    <w:rsid w:val="00B4577A"/>
    <w:rsid w:val="00B4696D"/>
    <w:rsid w:val="00B5410B"/>
    <w:rsid w:val="00B54A54"/>
    <w:rsid w:val="00B61D3F"/>
    <w:rsid w:val="00B63A15"/>
    <w:rsid w:val="00B65AB0"/>
    <w:rsid w:val="00B71864"/>
    <w:rsid w:val="00B71F1F"/>
    <w:rsid w:val="00B74E7E"/>
    <w:rsid w:val="00B8488E"/>
    <w:rsid w:val="00B848B4"/>
    <w:rsid w:val="00B87776"/>
    <w:rsid w:val="00B92735"/>
    <w:rsid w:val="00B9583A"/>
    <w:rsid w:val="00B95B61"/>
    <w:rsid w:val="00BA07E9"/>
    <w:rsid w:val="00BA272E"/>
    <w:rsid w:val="00BA738A"/>
    <w:rsid w:val="00BB33BD"/>
    <w:rsid w:val="00BB447D"/>
    <w:rsid w:val="00BC1CA6"/>
    <w:rsid w:val="00BC4D52"/>
    <w:rsid w:val="00BC5383"/>
    <w:rsid w:val="00BD1D9F"/>
    <w:rsid w:val="00BE3634"/>
    <w:rsid w:val="00BF2F81"/>
    <w:rsid w:val="00BF4962"/>
    <w:rsid w:val="00BF50CF"/>
    <w:rsid w:val="00BF6507"/>
    <w:rsid w:val="00C06A28"/>
    <w:rsid w:val="00C11A5D"/>
    <w:rsid w:val="00C12EB5"/>
    <w:rsid w:val="00C12EFD"/>
    <w:rsid w:val="00C16502"/>
    <w:rsid w:val="00C3527B"/>
    <w:rsid w:val="00C35E53"/>
    <w:rsid w:val="00C36B1B"/>
    <w:rsid w:val="00C3733B"/>
    <w:rsid w:val="00C37B25"/>
    <w:rsid w:val="00C42623"/>
    <w:rsid w:val="00C461D6"/>
    <w:rsid w:val="00C472C9"/>
    <w:rsid w:val="00C51D72"/>
    <w:rsid w:val="00C52E0E"/>
    <w:rsid w:val="00C538FC"/>
    <w:rsid w:val="00C56934"/>
    <w:rsid w:val="00C61EFC"/>
    <w:rsid w:val="00C64ECA"/>
    <w:rsid w:val="00C66F70"/>
    <w:rsid w:val="00C73C73"/>
    <w:rsid w:val="00C76C94"/>
    <w:rsid w:val="00C87C94"/>
    <w:rsid w:val="00C9054F"/>
    <w:rsid w:val="00C92016"/>
    <w:rsid w:val="00C9437E"/>
    <w:rsid w:val="00CA1685"/>
    <w:rsid w:val="00CA1B2A"/>
    <w:rsid w:val="00CA2D0B"/>
    <w:rsid w:val="00CB0FA4"/>
    <w:rsid w:val="00CB40B9"/>
    <w:rsid w:val="00CC0211"/>
    <w:rsid w:val="00CC3376"/>
    <w:rsid w:val="00CC7CCD"/>
    <w:rsid w:val="00CC7F1F"/>
    <w:rsid w:val="00CD0916"/>
    <w:rsid w:val="00CD1984"/>
    <w:rsid w:val="00CD253A"/>
    <w:rsid w:val="00CD752E"/>
    <w:rsid w:val="00CE0A17"/>
    <w:rsid w:val="00CE236F"/>
    <w:rsid w:val="00CE2C7F"/>
    <w:rsid w:val="00CE4B1B"/>
    <w:rsid w:val="00CE7A68"/>
    <w:rsid w:val="00CF0D7A"/>
    <w:rsid w:val="00CF1DAA"/>
    <w:rsid w:val="00D02027"/>
    <w:rsid w:val="00D025A8"/>
    <w:rsid w:val="00D12C70"/>
    <w:rsid w:val="00D130E5"/>
    <w:rsid w:val="00D17878"/>
    <w:rsid w:val="00D20BE7"/>
    <w:rsid w:val="00D2329E"/>
    <w:rsid w:val="00D244E5"/>
    <w:rsid w:val="00D256AC"/>
    <w:rsid w:val="00D26433"/>
    <w:rsid w:val="00D26A90"/>
    <w:rsid w:val="00D305BB"/>
    <w:rsid w:val="00D306A6"/>
    <w:rsid w:val="00D35482"/>
    <w:rsid w:val="00D36066"/>
    <w:rsid w:val="00D445D7"/>
    <w:rsid w:val="00D467A9"/>
    <w:rsid w:val="00D539EF"/>
    <w:rsid w:val="00D54817"/>
    <w:rsid w:val="00D63845"/>
    <w:rsid w:val="00D63F30"/>
    <w:rsid w:val="00D67FB9"/>
    <w:rsid w:val="00D7071D"/>
    <w:rsid w:val="00D71090"/>
    <w:rsid w:val="00D73C54"/>
    <w:rsid w:val="00D82088"/>
    <w:rsid w:val="00D900B1"/>
    <w:rsid w:val="00D95582"/>
    <w:rsid w:val="00DB1BFE"/>
    <w:rsid w:val="00DB2130"/>
    <w:rsid w:val="00DB253A"/>
    <w:rsid w:val="00DB310D"/>
    <w:rsid w:val="00DB5235"/>
    <w:rsid w:val="00DB6506"/>
    <w:rsid w:val="00DC00D6"/>
    <w:rsid w:val="00DC3411"/>
    <w:rsid w:val="00DC3938"/>
    <w:rsid w:val="00DC6C28"/>
    <w:rsid w:val="00DD0F15"/>
    <w:rsid w:val="00DD247A"/>
    <w:rsid w:val="00DD38B5"/>
    <w:rsid w:val="00DE1659"/>
    <w:rsid w:val="00DE295C"/>
    <w:rsid w:val="00DE4AB5"/>
    <w:rsid w:val="00DE5C96"/>
    <w:rsid w:val="00DE6AE1"/>
    <w:rsid w:val="00DF1F13"/>
    <w:rsid w:val="00E00B48"/>
    <w:rsid w:val="00E04BC8"/>
    <w:rsid w:val="00E16A96"/>
    <w:rsid w:val="00E2184F"/>
    <w:rsid w:val="00E24C28"/>
    <w:rsid w:val="00E269BE"/>
    <w:rsid w:val="00E27704"/>
    <w:rsid w:val="00E31A88"/>
    <w:rsid w:val="00E351FB"/>
    <w:rsid w:val="00E40C8A"/>
    <w:rsid w:val="00E52C73"/>
    <w:rsid w:val="00E6113B"/>
    <w:rsid w:val="00E61E6C"/>
    <w:rsid w:val="00E62AFA"/>
    <w:rsid w:val="00E63B9D"/>
    <w:rsid w:val="00E677A2"/>
    <w:rsid w:val="00E67DF5"/>
    <w:rsid w:val="00E72795"/>
    <w:rsid w:val="00E7615B"/>
    <w:rsid w:val="00E76D8D"/>
    <w:rsid w:val="00E86B92"/>
    <w:rsid w:val="00E91030"/>
    <w:rsid w:val="00E942EA"/>
    <w:rsid w:val="00E95EFA"/>
    <w:rsid w:val="00E96E22"/>
    <w:rsid w:val="00EA1B8D"/>
    <w:rsid w:val="00EB6D06"/>
    <w:rsid w:val="00EC4722"/>
    <w:rsid w:val="00EC7B2C"/>
    <w:rsid w:val="00EC7C8A"/>
    <w:rsid w:val="00ED0E4C"/>
    <w:rsid w:val="00ED1E93"/>
    <w:rsid w:val="00ED39C6"/>
    <w:rsid w:val="00EE17D7"/>
    <w:rsid w:val="00EE26D7"/>
    <w:rsid w:val="00EE2FA4"/>
    <w:rsid w:val="00EE38ED"/>
    <w:rsid w:val="00EE4F24"/>
    <w:rsid w:val="00EF369E"/>
    <w:rsid w:val="00F04689"/>
    <w:rsid w:val="00F13D1B"/>
    <w:rsid w:val="00F14241"/>
    <w:rsid w:val="00F158C5"/>
    <w:rsid w:val="00F23B91"/>
    <w:rsid w:val="00F334B9"/>
    <w:rsid w:val="00F45123"/>
    <w:rsid w:val="00F45125"/>
    <w:rsid w:val="00F46A6E"/>
    <w:rsid w:val="00F472E8"/>
    <w:rsid w:val="00F54507"/>
    <w:rsid w:val="00F54C2F"/>
    <w:rsid w:val="00F54DA9"/>
    <w:rsid w:val="00F5710A"/>
    <w:rsid w:val="00F571C2"/>
    <w:rsid w:val="00F619B0"/>
    <w:rsid w:val="00F62D2E"/>
    <w:rsid w:val="00F64207"/>
    <w:rsid w:val="00F6633F"/>
    <w:rsid w:val="00F679C2"/>
    <w:rsid w:val="00F734F3"/>
    <w:rsid w:val="00F74245"/>
    <w:rsid w:val="00F742BA"/>
    <w:rsid w:val="00F76642"/>
    <w:rsid w:val="00F80241"/>
    <w:rsid w:val="00F84223"/>
    <w:rsid w:val="00F9051D"/>
    <w:rsid w:val="00F90886"/>
    <w:rsid w:val="00F94977"/>
    <w:rsid w:val="00F95A39"/>
    <w:rsid w:val="00FA0216"/>
    <w:rsid w:val="00FA2762"/>
    <w:rsid w:val="00FA5707"/>
    <w:rsid w:val="00FA6BC1"/>
    <w:rsid w:val="00FA7239"/>
    <w:rsid w:val="00FA79FE"/>
    <w:rsid w:val="00FB08F6"/>
    <w:rsid w:val="00FB1060"/>
    <w:rsid w:val="00FB3BF3"/>
    <w:rsid w:val="00FC332B"/>
    <w:rsid w:val="00FC4D62"/>
    <w:rsid w:val="00FD6944"/>
    <w:rsid w:val="00FE4405"/>
    <w:rsid w:val="00FE74D8"/>
    <w:rsid w:val="00FF02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n,Footnot"/>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aliases w:val="Znak"/>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aliases w:val="Znak Znak1"/>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link w:val="AkapitzlistZnak"/>
    <w:uiPriority w:val="34"/>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 w:type="character" w:customStyle="1" w:styleId="text-justify">
    <w:name w:val="text-justify"/>
    <w:rsid w:val="00F76642"/>
  </w:style>
  <w:style w:type="character" w:customStyle="1" w:styleId="AkapitzlistZnak">
    <w:name w:val="Akapit z listą Znak"/>
    <w:link w:val="Akapitzlist"/>
    <w:uiPriority w:val="34"/>
    <w:locked/>
    <w:rsid w:val="00047401"/>
    <w:rPr>
      <w:sz w:val="20"/>
      <w:lang w:eastAsia="en-US"/>
    </w:rPr>
  </w:style>
  <w:style w:type="character" w:styleId="UyteHipercze">
    <w:name w:val="FollowedHyperlink"/>
    <w:basedOn w:val="Domylnaczcionkaakapitu"/>
    <w:uiPriority w:val="99"/>
    <w:semiHidden/>
    <w:unhideWhenUsed/>
    <w:rsid w:val="00F23B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n,Footnot"/>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aliases w:val="Znak"/>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aliases w:val="Znak Znak1"/>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link w:val="AkapitzlistZnak"/>
    <w:uiPriority w:val="34"/>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 w:type="character" w:customStyle="1" w:styleId="text-justify">
    <w:name w:val="text-justify"/>
    <w:rsid w:val="00F76642"/>
  </w:style>
  <w:style w:type="character" w:customStyle="1" w:styleId="AkapitzlistZnak">
    <w:name w:val="Akapit z listą Znak"/>
    <w:link w:val="Akapitzlist"/>
    <w:uiPriority w:val="34"/>
    <w:locked/>
    <w:rsid w:val="00047401"/>
    <w:rPr>
      <w:sz w:val="20"/>
      <w:lang w:eastAsia="en-US"/>
    </w:rPr>
  </w:style>
  <w:style w:type="character" w:styleId="UyteHipercze">
    <w:name w:val="FollowedHyperlink"/>
    <w:basedOn w:val="Domylnaczcionkaakapitu"/>
    <w:uiPriority w:val="99"/>
    <w:semiHidden/>
    <w:unhideWhenUsed/>
    <w:rsid w:val="00F23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11">
      <w:bodyDiv w:val="1"/>
      <w:marLeft w:val="0"/>
      <w:marRight w:val="0"/>
      <w:marTop w:val="0"/>
      <w:marBottom w:val="0"/>
      <w:divBdr>
        <w:top w:val="none" w:sz="0" w:space="0" w:color="auto"/>
        <w:left w:val="none" w:sz="0" w:space="0" w:color="auto"/>
        <w:bottom w:val="none" w:sz="0" w:space="0" w:color="auto"/>
        <w:right w:val="none" w:sz="0" w:space="0" w:color="auto"/>
      </w:divBdr>
      <w:divsChild>
        <w:div w:id="407656084">
          <w:marLeft w:val="0"/>
          <w:marRight w:val="0"/>
          <w:marTop w:val="0"/>
          <w:marBottom w:val="0"/>
          <w:divBdr>
            <w:top w:val="none" w:sz="0" w:space="0" w:color="auto"/>
            <w:left w:val="none" w:sz="0" w:space="0" w:color="auto"/>
            <w:bottom w:val="none" w:sz="0" w:space="0" w:color="auto"/>
            <w:right w:val="none" w:sz="0" w:space="0" w:color="auto"/>
          </w:divBdr>
          <w:divsChild>
            <w:div w:id="1640962644">
              <w:marLeft w:val="0"/>
              <w:marRight w:val="0"/>
              <w:marTop w:val="0"/>
              <w:marBottom w:val="0"/>
              <w:divBdr>
                <w:top w:val="none" w:sz="0" w:space="0" w:color="auto"/>
                <w:left w:val="none" w:sz="0" w:space="0" w:color="auto"/>
                <w:bottom w:val="none" w:sz="0" w:space="0" w:color="auto"/>
                <w:right w:val="none" w:sz="0" w:space="0" w:color="auto"/>
              </w:divBdr>
              <w:divsChild>
                <w:div w:id="1908951551">
                  <w:marLeft w:val="0"/>
                  <w:marRight w:val="0"/>
                  <w:marTop w:val="0"/>
                  <w:marBottom w:val="0"/>
                  <w:divBdr>
                    <w:top w:val="none" w:sz="0" w:space="0" w:color="auto"/>
                    <w:left w:val="none" w:sz="0" w:space="0" w:color="auto"/>
                    <w:bottom w:val="none" w:sz="0" w:space="0" w:color="auto"/>
                    <w:right w:val="none" w:sz="0" w:space="0" w:color="auto"/>
                  </w:divBdr>
                  <w:divsChild>
                    <w:div w:id="196504026">
                      <w:marLeft w:val="0"/>
                      <w:marRight w:val="0"/>
                      <w:marTop w:val="0"/>
                      <w:marBottom w:val="0"/>
                      <w:divBdr>
                        <w:top w:val="none" w:sz="0" w:space="0" w:color="auto"/>
                        <w:left w:val="none" w:sz="0" w:space="0" w:color="auto"/>
                        <w:bottom w:val="none" w:sz="0" w:space="0" w:color="auto"/>
                        <w:right w:val="none" w:sz="0" w:space="0" w:color="auto"/>
                      </w:divBdr>
                      <w:divsChild>
                        <w:div w:id="1779135012">
                          <w:marLeft w:val="0"/>
                          <w:marRight w:val="0"/>
                          <w:marTop w:val="0"/>
                          <w:marBottom w:val="0"/>
                          <w:divBdr>
                            <w:top w:val="none" w:sz="0" w:space="0" w:color="auto"/>
                            <w:left w:val="none" w:sz="0" w:space="0" w:color="auto"/>
                            <w:bottom w:val="none" w:sz="0" w:space="0" w:color="auto"/>
                            <w:right w:val="none" w:sz="0" w:space="0" w:color="auto"/>
                          </w:divBdr>
                          <w:divsChild>
                            <w:div w:id="221019838">
                              <w:marLeft w:val="0"/>
                              <w:marRight w:val="0"/>
                              <w:marTop w:val="0"/>
                              <w:marBottom w:val="0"/>
                              <w:divBdr>
                                <w:top w:val="none" w:sz="0" w:space="0" w:color="auto"/>
                                <w:left w:val="none" w:sz="0" w:space="0" w:color="auto"/>
                                <w:bottom w:val="none" w:sz="0" w:space="0" w:color="auto"/>
                                <w:right w:val="none" w:sz="0" w:space="0" w:color="auto"/>
                              </w:divBdr>
                              <w:divsChild>
                                <w:div w:id="1408649331">
                                  <w:marLeft w:val="0"/>
                                  <w:marRight w:val="0"/>
                                  <w:marTop w:val="0"/>
                                  <w:marBottom w:val="0"/>
                                  <w:divBdr>
                                    <w:top w:val="none" w:sz="0" w:space="0" w:color="auto"/>
                                    <w:left w:val="none" w:sz="0" w:space="0" w:color="auto"/>
                                    <w:bottom w:val="none" w:sz="0" w:space="0" w:color="auto"/>
                                    <w:right w:val="none" w:sz="0" w:space="0" w:color="auto"/>
                                  </w:divBdr>
                                  <w:divsChild>
                                    <w:div w:id="1758014029">
                                      <w:marLeft w:val="0"/>
                                      <w:marRight w:val="0"/>
                                      <w:marTop w:val="0"/>
                                      <w:marBottom w:val="0"/>
                                      <w:divBdr>
                                        <w:top w:val="none" w:sz="0" w:space="0" w:color="auto"/>
                                        <w:left w:val="none" w:sz="0" w:space="0" w:color="auto"/>
                                        <w:bottom w:val="none" w:sz="0" w:space="0" w:color="auto"/>
                                        <w:right w:val="none" w:sz="0" w:space="0" w:color="auto"/>
                                      </w:divBdr>
                                      <w:divsChild>
                                        <w:div w:id="483009788">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0819">
      <w:bodyDiv w:val="1"/>
      <w:marLeft w:val="0"/>
      <w:marRight w:val="0"/>
      <w:marTop w:val="0"/>
      <w:marBottom w:val="0"/>
      <w:divBdr>
        <w:top w:val="none" w:sz="0" w:space="0" w:color="auto"/>
        <w:left w:val="none" w:sz="0" w:space="0" w:color="auto"/>
        <w:bottom w:val="none" w:sz="0" w:space="0" w:color="auto"/>
        <w:right w:val="none" w:sz="0" w:space="0" w:color="auto"/>
      </w:divBdr>
    </w:div>
    <w:div w:id="1376660567">
      <w:bodyDiv w:val="1"/>
      <w:marLeft w:val="0"/>
      <w:marRight w:val="0"/>
      <w:marTop w:val="0"/>
      <w:marBottom w:val="0"/>
      <w:divBdr>
        <w:top w:val="none" w:sz="0" w:space="0" w:color="auto"/>
        <w:left w:val="none" w:sz="0" w:space="0" w:color="auto"/>
        <w:bottom w:val="none" w:sz="0" w:space="0" w:color="auto"/>
        <w:right w:val="none" w:sz="0" w:space="0" w:color="auto"/>
      </w:divBdr>
    </w:div>
    <w:div w:id="14775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5" Type="http://schemas.openxmlformats.org/officeDocument/2006/relationships/settings" Target="settings.xml"/><Relationship Id="rId10" Type="http://schemas.openxmlformats.org/officeDocument/2006/relationships/hyperlink" Target="http://www.bgk.com.pl" TargetMode="External"/><Relationship Id="rId4" Type="http://schemas.microsoft.com/office/2007/relationships/stylesWithEffects" Target="stylesWithEffects.xml"/><Relationship Id="rId9" Type="http://schemas.openxmlformats.org/officeDocument/2006/relationships/hyperlink" Target="https://www.poir.gov.pl/strony/o-programie/dokumenty/podrecznik-beneficjenta-sl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B9F4-F3E5-400E-A226-BDD60A60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9844</Words>
  <Characters>65658</Characters>
  <Application>Microsoft Office Word</Application>
  <DocSecurity>0</DocSecurity>
  <Lines>547</Lines>
  <Paragraphs>150</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Aneta Szczepkowska</cp:lastModifiedBy>
  <cp:revision>2</cp:revision>
  <cp:lastPrinted>2019-08-21T12:26:00Z</cp:lastPrinted>
  <dcterms:created xsi:type="dcterms:W3CDTF">2019-09-06T09:34:00Z</dcterms:created>
  <dcterms:modified xsi:type="dcterms:W3CDTF">2019-09-06T09:34:00Z</dcterms:modified>
</cp:coreProperties>
</file>